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2B61" w14:textId="77777777" w:rsidR="000B2676" w:rsidRPr="002670D0" w:rsidRDefault="000B2676" w:rsidP="000B2676">
      <w:pPr>
        <w:rPr>
          <w:rFonts w:ascii="Bookman Old Style" w:hAnsi="Bookman Old Style" w:cs="Arial"/>
          <w:smallCaps/>
        </w:rPr>
      </w:pPr>
      <w:r w:rsidRPr="002670D0">
        <w:rPr>
          <w:rFonts w:ascii="Bookman Old Style" w:hAnsi="Bookman Old Style" w:cs="Arial"/>
          <w:smallCaps/>
        </w:rPr>
        <w:t>Universidade Federal de São Paulo – Unifesp</w:t>
      </w:r>
      <w:r w:rsidRPr="002670D0">
        <w:rPr>
          <w:rFonts w:ascii="Bookman Old Style" w:hAnsi="Bookman Old Style" w:cs="Arial"/>
          <w:smallCaps/>
        </w:rPr>
        <w:tab/>
      </w:r>
      <w:r w:rsidRPr="002670D0">
        <w:rPr>
          <w:rFonts w:ascii="Bookman Old Style" w:hAnsi="Bookman Old Style" w:cs="Arial"/>
          <w:smallCaps/>
        </w:rPr>
        <w:tab/>
      </w:r>
      <w:r w:rsidRPr="002670D0">
        <w:rPr>
          <w:rFonts w:ascii="Bookman Old Style" w:hAnsi="Bookman Old Style" w:cs="Arial"/>
          <w:smallCaps/>
        </w:rPr>
        <w:tab/>
      </w:r>
      <w:r w:rsidRPr="002670D0">
        <w:rPr>
          <w:rFonts w:ascii="Bookman Old Style" w:hAnsi="Bookman Old Style" w:cs="Arial"/>
          <w:smallCaps/>
        </w:rPr>
        <w:tab/>
      </w:r>
      <w:r w:rsidRPr="002670D0">
        <w:rPr>
          <w:rFonts w:ascii="Bookman Old Style" w:hAnsi="Bookman Old Style" w:cs="Arial"/>
          <w:smallCaps/>
        </w:rPr>
        <w:tab/>
      </w:r>
      <w:r w:rsidRPr="002670D0">
        <w:rPr>
          <w:rFonts w:ascii="Bookman Old Style" w:hAnsi="Bookman Old Style" w:cs="Arial"/>
          <w:smallCaps/>
        </w:rPr>
        <w:tab/>
      </w:r>
    </w:p>
    <w:p w14:paraId="58A90FA3" w14:textId="77777777" w:rsidR="000B2676" w:rsidRPr="002670D0" w:rsidRDefault="000B2676" w:rsidP="000B2676">
      <w:pPr>
        <w:jc w:val="both"/>
        <w:rPr>
          <w:rFonts w:ascii="Bookman Old Style" w:hAnsi="Bookman Old Style" w:cs="Arial"/>
          <w:smallCaps/>
        </w:rPr>
      </w:pPr>
      <w:r w:rsidRPr="002670D0">
        <w:rPr>
          <w:rFonts w:ascii="Bookman Old Style" w:hAnsi="Bookman Old Style" w:cs="Arial"/>
          <w:smallCaps/>
        </w:rPr>
        <w:t>Escola de Filosofia, Letras e Ciências Humanas – EFLCH</w:t>
      </w:r>
    </w:p>
    <w:p w14:paraId="68C9D387" w14:textId="77777777" w:rsidR="000B2676" w:rsidRPr="002670D0" w:rsidRDefault="000B2676" w:rsidP="000B2676">
      <w:pPr>
        <w:jc w:val="both"/>
        <w:rPr>
          <w:rFonts w:ascii="Bookman Old Style" w:hAnsi="Bookman Old Style" w:cs="Arial"/>
          <w:smallCaps/>
        </w:rPr>
      </w:pPr>
      <w:r w:rsidRPr="002670D0">
        <w:rPr>
          <w:rFonts w:ascii="Bookman Old Style" w:hAnsi="Bookman Old Style" w:cs="Arial"/>
          <w:smallCaps/>
        </w:rPr>
        <w:t>Departamento de História – Programa de Pós-Graduação em História</w:t>
      </w:r>
      <w:r w:rsidRPr="002670D0">
        <w:rPr>
          <w:rFonts w:ascii="Bookman Old Style" w:hAnsi="Bookman Old Style" w:cs="Arial"/>
          <w:smallCaps/>
        </w:rPr>
        <w:tab/>
      </w:r>
      <w:r w:rsidRPr="002670D0">
        <w:rPr>
          <w:rFonts w:ascii="Bookman Old Style" w:hAnsi="Bookman Old Style" w:cs="Arial"/>
          <w:smallCaps/>
        </w:rPr>
        <w:tab/>
      </w:r>
      <w:r w:rsidRPr="002670D0">
        <w:rPr>
          <w:rFonts w:ascii="Bookman Old Style" w:hAnsi="Bookman Old Style" w:cs="Arial"/>
          <w:smallCaps/>
        </w:rPr>
        <w:tab/>
      </w:r>
      <w:r w:rsidRPr="002670D0">
        <w:rPr>
          <w:rFonts w:ascii="Bookman Old Style" w:hAnsi="Bookman Old Style" w:cs="Arial"/>
          <w:smallCaps/>
        </w:rPr>
        <w:tab/>
      </w:r>
    </w:p>
    <w:p w14:paraId="21C4D0CA" w14:textId="77777777" w:rsidR="000B2676" w:rsidRPr="002670D0" w:rsidRDefault="000B2676" w:rsidP="000B2676">
      <w:pPr>
        <w:jc w:val="both"/>
        <w:rPr>
          <w:rFonts w:ascii="Bookman Old Style" w:hAnsi="Bookman Old Style" w:cs="Arial"/>
          <w:smallCaps/>
        </w:rPr>
      </w:pPr>
      <w:r w:rsidRPr="002670D0">
        <w:rPr>
          <w:rFonts w:ascii="Bookman Old Style" w:hAnsi="Bookman Old Style" w:cs="Arial"/>
          <w:smallCaps/>
        </w:rPr>
        <w:t>Linha de Pesquisa: Poder, Cultura e Saberes</w:t>
      </w:r>
    </w:p>
    <w:p w14:paraId="168A9AB2" w14:textId="77777777" w:rsidR="000B2676" w:rsidRPr="002670D0" w:rsidRDefault="000B2676" w:rsidP="000B2676">
      <w:pPr>
        <w:jc w:val="both"/>
        <w:rPr>
          <w:rFonts w:ascii="Bookman Old Style" w:hAnsi="Bookman Old Style" w:cs="Arial"/>
          <w:b/>
          <w:smallCaps/>
          <w:u w:val="single"/>
        </w:rPr>
      </w:pPr>
      <w:r w:rsidRPr="002670D0">
        <w:rPr>
          <w:rFonts w:ascii="Bookman Old Style" w:hAnsi="Bookman Old Style" w:cs="Arial"/>
          <w:b/>
          <w:smallCaps/>
          <w:u w:val="single"/>
        </w:rPr>
        <w:t>Disciplina: História da Cultura: Teoria e Historiografia</w:t>
      </w:r>
    </w:p>
    <w:p w14:paraId="5E5D52D0" w14:textId="77777777" w:rsidR="000B2676" w:rsidRPr="002670D0" w:rsidRDefault="000B2676" w:rsidP="000B2676">
      <w:pPr>
        <w:jc w:val="both"/>
        <w:rPr>
          <w:rFonts w:ascii="Bookman Old Style" w:hAnsi="Bookman Old Style" w:cs="Arial"/>
          <w:smallCaps/>
        </w:rPr>
      </w:pPr>
      <w:r w:rsidRPr="002670D0">
        <w:rPr>
          <w:rFonts w:ascii="Bookman Old Style" w:hAnsi="Bookman Old Style" w:cs="Arial"/>
          <w:smallCaps/>
        </w:rPr>
        <w:t xml:space="preserve">Professor responsável: </w:t>
      </w:r>
      <w:r>
        <w:rPr>
          <w:rFonts w:ascii="Bookman Old Style" w:hAnsi="Bookman Old Style" w:cs="Arial"/>
          <w:smallCaps/>
        </w:rPr>
        <w:t xml:space="preserve">Ana </w:t>
      </w:r>
      <w:proofErr w:type="spellStart"/>
      <w:proofErr w:type="gramStart"/>
      <w:r>
        <w:rPr>
          <w:rFonts w:ascii="Bookman Old Style" w:hAnsi="Bookman Old Style" w:cs="Arial"/>
          <w:smallCaps/>
        </w:rPr>
        <w:t>Nemi</w:t>
      </w:r>
      <w:proofErr w:type="spellEnd"/>
      <w:r>
        <w:rPr>
          <w:rFonts w:ascii="Bookman Old Style" w:hAnsi="Bookman Old Style" w:cs="Arial"/>
          <w:smallCaps/>
        </w:rPr>
        <w:t xml:space="preserve"> </w:t>
      </w:r>
      <w:r w:rsidRPr="002670D0">
        <w:rPr>
          <w:rFonts w:ascii="Bookman Old Style" w:hAnsi="Bookman Old Style" w:cs="Arial"/>
          <w:smallCaps/>
        </w:rPr>
        <w:t xml:space="preserve"> (</w:t>
      </w:r>
      <w:proofErr w:type="gramEnd"/>
      <w:r w:rsidRPr="002670D0">
        <w:rPr>
          <w:rFonts w:ascii="Bookman Old Style" w:hAnsi="Bookman Old Style" w:cs="Arial"/>
          <w:smallCaps/>
        </w:rPr>
        <w:t xml:space="preserve">contato: </w:t>
      </w:r>
      <w:r>
        <w:rPr>
          <w:rFonts w:ascii="Bookman Old Style" w:hAnsi="Bookman Old Style" w:cs="Arial"/>
          <w:smallCaps/>
        </w:rPr>
        <w:t>ana.nemi@hotmail.com</w:t>
      </w:r>
      <w:r w:rsidRPr="002670D0">
        <w:rPr>
          <w:rFonts w:ascii="Bookman Old Style" w:hAnsi="Bookman Old Style" w:cs="Arial"/>
          <w:smallCaps/>
        </w:rPr>
        <w:t xml:space="preserve">)  </w:t>
      </w:r>
    </w:p>
    <w:p w14:paraId="3D3EDF96" w14:textId="77777777" w:rsidR="000B2676" w:rsidRPr="002670D0" w:rsidRDefault="000B2676" w:rsidP="000B2676">
      <w:pPr>
        <w:jc w:val="both"/>
        <w:rPr>
          <w:rFonts w:ascii="Bookman Old Style" w:hAnsi="Bookman Old Style" w:cs="Arial"/>
          <w:smallCaps/>
        </w:rPr>
      </w:pPr>
      <w:r w:rsidRPr="002670D0">
        <w:rPr>
          <w:rFonts w:ascii="Bookman Old Style" w:hAnsi="Bookman Old Style" w:cs="Arial"/>
          <w:smallCaps/>
        </w:rPr>
        <w:t>Ano Letivo:  201</w:t>
      </w:r>
      <w:r>
        <w:rPr>
          <w:rFonts w:ascii="Bookman Old Style" w:hAnsi="Bookman Old Style" w:cs="Arial"/>
          <w:smallCaps/>
        </w:rPr>
        <w:t>7</w:t>
      </w:r>
      <w:r w:rsidRPr="002670D0">
        <w:rPr>
          <w:rFonts w:ascii="Bookman Old Style" w:hAnsi="Bookman Old Style" w:cs="Arial"/>
          <w:smallCaps/>
        </w:rPr>
        <w:t xml:space="preserve"> – 1</w:t>
      </w:r>
      <w:proofErr w:type="gramStart"/>
      <w:r w:rsidRPr="002670D0">
        <w:rPr>
          <w:rFonts w:ascii="Bookman Old Style" w:hAnsi="Bookman Old Style" w:cs="Arial"/>
          <w:smallCaps/>
        </w:rPr>
        <w:t>º  Semestre</w:t>
      </w:r>
      <w:proofErr w:type="gramEnd"/>
      <w:r w:rsidRPr="002670D0">
        <w:rPr>
          <w:rFonts w:ascii="Bookman Old Style" w:hAnsi="Bookman Old Style" w:cs="Arial"/>
          <w:smallCaps/>
        </w:rPr>
        <w:t xml:space="preserve">.  </w:t>
      </w:r>
    </w:p>
    <w:p w14:paraId="30145828" w14:textId="77777777" w:rsidR="000B2676" w:rsidRPr="002670D0" w:rsidRDefault="000B2676" w:rsidP="000B2676">
      <w:pPr>
        <w:jc w:val="both"/>
        <w:rPr>
          <w:rFonts w:ascii="Bookman Old Style" w:hAnsi="Bookman Old Style" w:cs="Arial"/>
          <w:smallCaps/>
        </w:rPr>
      </w:pPr>
      <w:r w:rsidRPr="002670D0">
        <w:rPr>
          <w:rFonts w:ascii="Bookman Old Style" w:hAnsi="Bookman Old Style" w:cs="Arial"/>
          <w:smallCaps/>
        </w:rPr>
        <w:t>Carga Horária: 75 horas</w:t>
      </w:r>
    </w:p>
    <w:p w14:paraId="1786C822" w14:textId="77777777" w:rsidR="000B2676" w:rsidRPr="002670D0" w:rsidRDefault="000B2676" w:rsidP="000B2676">
      <w:pPr>
        <w:jc w:val="both"/>
        <w:rPr>
          <w:rFonts w:ascii="Bookman Old Style" w:hAnsi="Bookman Old Style" w:cs="Arial"/>
          <w:smallCaps/>
        </w:rPr>
      </w:pPr>
      <w:r w:rsidRPr="002670D0">
        <w:rPr>
          <w:rFonts w:ascii="Bookman Old Style" w:hAnsi="Bookman Old Style" w:cs="Arial"/>
          <w:smallCaps/>
        </w:rPr>
        <w:t>Créditos: 05</w:t>
      </w:r>
    </w:p>
    <w:p w14:paraId="28B86C69" w14:textId="77777777" w:rsidR="000B2676" w:rsidRPr="002670D0" w:rsidRDefault="000B2676" w:rsidP="000B2676">
      <w:pPr>
        <w:jc w:val="both"/>
        <w:rPr>
          <w:rFonts w:ascii="Bookman Old Style" w:hAnsi="Bookman Old Style" w:cs="Arial"/>
          <w:smallCaps/>
        </w:rPr>
      </w:pPr>
      <w:r w:rsidRPr="002670D0">
        <w:rPr>
          <w:rFonts w:ascii="Bookman Old Style" w:hAnsi="Bookman Old Style" w:cs="Arial"/>
          <w:smallCaps/>
        </w:rPr>
        <w:t xml:space="preserve">Horário: </w:t>
      </w:r>
      <w:r>
        <w:rPr>
          <w:rFonts w:ascii="Bookman Old Style" w:hAnsi="Bookman Old Style" w:cs="Arial"/>
          <w:smallCaps/>
        </w:rPr>
        <w:t>terç</w:t>
      </w:r>
      <w:r w:rsidRPr="002670D0">
        <w:rPr>
          <w:rFonts w:ascii="Bookman Old Style" w:hAnsi="Bookman Old Style" w:cs="Arial"/>
          <w:smallCaps/>
        </w:rPr>
        <w:t>as-feiras, 9:30 às 13:30h</w:t>
      </w:r>
    </w:p>
    <w:p w14:paraId="4623CA7E" w14:textId="77777777" w:rsidR="000B2676" w:rsidRPr="002670D0" w:rsidRDefault="000B2676" w:rsidP="000B2676">
      <w:pPr>
        <w:jc w:val="both"/>
        <w:rPr>
          <w:rFonts w:ascii="Bookman Old Style" w:hAnsi="Bookman Old Style" w:cs="Arial"/>
          <w:smallCaps/>
        </w:rPr>
      </w:pPr>
    </w:p>
    <w:p w14:paraId="661C0F26" w14:textId="77777777" w:rsidR="000B2676" w:rsidRDefault="000B2676" w:rsidP="000B2676">
      <w:pPr>
        <w:jc w:val="both"/>
        <w:rPr>
          <w:rFonts w:ascii="Bookman Old Style" w:hAnsi="Bookman Old Style" w:cs="Arial"/>
        </w:rPr>
      </w:pPr>
      <w:r w:rsidRPr="002670D0">
        <w:rPr>
          <w:rFonts w:ascii="Bookman Old Style" w:hAnsi="Bookman Old Style" w:cs="Arial"/>
          <w:b/>
        </w:rPr>
        <w:t>Ementa:</w:t>
      </w:r>
      <w:r w:rsidRPr="002670D0">
        <w:rPr>
          <w:rFonts w:ascii="Bookman Old Style" w:hAnsi="Bookman Old Style" w:cs="Arial"/>
        </w:rPr>
        <w:t xml:space="preserve"> A disciplina tem como objetivo analisar os problemas historiográficos concernentes à história da cultura, do simbólico e suas formas materiais e imateriais. Para tanto, toma as referências teóricas e de métodos que têm alimentado o debate historiográfico desse campo de investigação. Cultura: conceitos e historicidade. Tensões entre cultura, civilização e natureza na historiografia e no pensamento social. História cultural e </w:t>
      </w:r>
      <w:r w:rsidRPr="002670D0">
        <w:rPr>
          <w:rFonts w:ascii="Bookman Old Style" w:hAnsi="Bookman Old Style" w:cs="Arial"/>
          <w:i/>
        </w:rPr>
        <w:t xml:space="preserve">cultural </w:t>
      </w:r>
      <w:proofErr w:type="spellStart"/>
      <w:r w:rsidRPr="002670D0">
        <w:rPr>
          <w:rFonts w:ascii="Bookman Old Style" w:hAnsi="Bookman Old Style" w:cs="Arial"/>
          <w:i/>
        </w:rPr>
        <w:t>studies</w:t>
      </w:r>
      <w:proofErr w:type="spellEnd"/>
      <w:r w:rsidRPr="002670D0">
        <w:rPr>
          <w:rFonts w:ascii="Bookman Old Style" w:hAnsi="Bookman Old Style" w:cs="Arial"/>
        </w:rPr>
        <w:t>: aproximações e diferenças. Relações entre cultura e poder como objeto de investigação historiográfica. A história cultural e a nova história política: subjetividades e sensibilidades no fazer político. Cultura escrita, cultura oral, cultura letrada e as instituições de poder que engendram sua circulação e hegemonização. Tendências historiográficas recentes na história da escrita, da leitura e de seus usos. A história do livro e a organização da cultura. Instituições de saber, intelectuais e transmissão cultural.</w:t>
      </w:r>
    </w:p>
    <w:p w14:paraId="5D7E1AAA" w14:textId="77777777" w:rsidR="00D37D90" w:rsidRDefault="00D37D90" w:rsidP="000B2676">
      <w:pPr>
        <w:jc w:val="both"/>
        <w:rPr>
          <w:rFonts w:ascii="Bookman Old Style" w:hAnsi="Bookman Old Style" w:cs="Arial"/>
        </w:rPr>
      </w:pPr>
    </w:p>
    <w:p w14:paraId="49D1E13F" w14:textId="24738542" w:rsidR="00D37D90" w:rsidRPr="00D37D90" w:rsidRDefault="00D37D90" w:rsidP="000B2676">
      <w:pPr>
        <w:jc w:val="both"/>
        <w:rPr>
          <w:rFonts w:ascii="Bookman Old Style" w:hAnsi="Bookman Old Style" w:cs="Arial"/>
          <w:b/>
        </w:rPr>
      </w:pPr>
      <w:r w:rsidRPr="00D37D90">
        <w:rPr>
          <w:rFonts w:ascii="Bookman Old Style" w:hAnsi="Bookman Old Style" w:cs="Arial"/>
          <w:b/>
        </w:rPr>
        <w:t>Programa</w:t>
      </w:r>
      <w:r w:rsidR="004268E8">
        <w:rPr>
          <w:rFonts w:ascii="Bookman Old Style" w:hAnsi="Bookman Old Style" w:cs="Arial"/>
          <w:b/>
        </w:rPr>
        <w:t xml:space="preserve"> (fora de sequência, à frente serão divulgadas as aulas</w:t>
      </w:r>
    </w:p>
    <w:p w14:paraId="13BB0089" w14:textId="77777777" w:rsidR="00D37D90" w:rsidRDefault="00D37D90" w:rsidP="000B2676">
      <w:pPr>
        <w:jc w:val="both"/>
        <w:rPr>
          <w:rFonts w:ascii="Bookman Old Style" w:hAnsi="Bookman Old Style" w:cs="Arial"/>
        </w:rPr>
      </w:pPr>
    </w:p>
    <w:p w14:paraId="081048A9" w14:textId="77777777" w:rsidR="006E5E98" w:rsidRPr="006E5E98" w:rsidRDefault="006E5E98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 w:rsidRPr="006E5E98">
        <w:rPr>
          <w:rFonts w:ascii="Bookman Old Style" w:hAnsi="Bookman Old Style" w:cs="Arial"/>
        </w:rPr>
        <w:t>Conceito de cultura entre o Iluminismo e o Romantismo</w:t>
      </w:r>
    </w:p>
    <w:p w14:paraId="73C03A68" w14:textId="77777777" w:rsidR="006E5E98" w:rsidRDefault="00F213B1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cultura na encruzilhada do debate sobre a decadência dos povos ocidentais</w:t>
      </w:r>
    </w:p>
    <w:p w14:paraId="308D9EC5" w14:textId="77777777" w:rsidR="00F213B1" w:rsidRDefault="00F213B1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Cultura popular e cotidiano</w:t>
      </w:r>
    </w:p>
    <w:p w14:paraId="4410B020" w14:textId="77777777" w:rsidR="0030639B" w:rsidRDefault="0030639B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Imperialismo e cultura</w:t>
      </w:r>
    </w:p>
    <w:p w14:paraId="4F419D2E" w14:textId="77777777" w:rsidR="0030639B" w:rsidRDefault="0030639B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Marxismo e cultura</w:t>
      </w:r>
    </w:p>
    <w:p w14:paraId="2337DA95" w14:textId="77777777" w:rsidR="0030639B" w:rsidRDefault="0030639B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Os fascismos e a cultura</w:t>
      </w:r>
    </w:p>
    <w:p w14:paraId="30C95D0C" w14:textId="77777777" w:rsidR="0030639B" w:rsidRDefault="002D1DA8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cultura,</w:t>
      </w:r>
      <w:r w:rsidR="0030639B">
        <w:rPr>
          <w:rFonts w:ascii="Bookman Old Style" w:hAnsi="Bookman Old Style" w:cs="Arial"/>
        </w:rPr>
        <w:t xml:space="preserve"> indústria cultural</w:t>
      </w:r>
      <w:r>
        <w:rPr>
          <w:rFonts w:ascii="Bookman Old Style" w:hAnsi="Bookman Old Style" w:cs="Arial"/>
        </w:rPr>
        <w:t xml:space="preserve"> e mercado</w:t>
      </w:r>
    </w:p>
    <w:p w14:paraId="380363CF" w14:textId="77777777" w:rsidR="0030639B" w:rsidRDefault="0030639B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Cultura e trajetórias entre o indivíduo e a coletividade</w:t>
      </w:r>
    </w:p>
    <w:p w14:paraId="7518DCDB" w14:textId="5306C38D" w:rsidR="002D1DA8" w:rsidRDefault="002D1DA8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cultura no debate historiográfico contemporâneo:</w:t>
      </w:r>
      <w:r w:rsidR="0072063D">
        <w:rPr>
          <w:rFonts w:ascii="Bookman Old Style" w:hAnsi="Bookman Old Style" w:cs="Arial"/>
        </w:rPr>
        <w:t xml:space="preserve"> a política, os intelectuais, os dilemas nacionais, as histórias conectadas e as singularidades </w:t>
      </w:r>
      <w:r w:rsidR="00EC4449">
        <w:rPr>
          <w:rFonts w:ascii="Bookman Old Style" w:hAnsi="Bookman Old Style" w:cs="Arial"/>
        </w:rPr>
        <w:t>projetadas e vividas</w:t>
      </w:r>
      <w:r w:rsidR="007A1B42">
        <w:rPr>
          <w:rFonts w:ascii="Bookman Old Style" w:hAnsi="Bookman Old Style" w:cs="Arial"/>
        </w:rPr>
        <w:t>, a literatura</w:t>
      </w:r>
      <w:r w:rsidR="004268E8">
        <w:rPr>
          <w:rFonts w:ascii="Bookman Old Style" w:hAnsi="Bookman Old Style" w:cs="Arial"/>
        </w:rPr>
        <w:t>, os HQs</w:t>
      </w:r>
      <w:r w:rsidR="00EC4449">
        <w:rPr>
          <w:rFonts w:ascii="Bookman Old Style" w:hAnsi="Bookman Old Style" w:cs="Arial"/>
        </w:rPr>
        <w:t>.</w:t>
      </w:r>
    </w:p>
    <w:p w14:paraId="0C52C933" w14:textId="15FABAAB" w:rsidR="008A7FD9" w:rsidRPr="006E5E98" w:rsidRDefault="008A7FD9" w:rsidP="006E5E9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cultura e a história do tempo presente</w:t>
      </w:r>
    </w:p>
    <w:p w14:paraId="55DDA389" w14:textId="77777777" w:rsidR="00D37D90" w:rsidRDefault="00D37D90" w:rsidP="000B2676">
      <w:pPr>
        <w:jc w:val="both"/>
        <w:rPr>
          <w:rFonts w:ascii="Bookman Old Style" w:hAnsi="Bookman Old Style" w:cs="Arial"/>
        </w:rPr>
      </w:pPr>
    </w:p>
    <w:p w14:paraId="32D7A0DA" w14:textId="77777777" w:rsidR="00D37D90" w:rsidRPr="00D37D90" w:rsidRDefault="00D37D90" w:rsidP="000B2676">
      <w:pPr>
        <w:jc w:val="both"/>
        <w:rPr>
          <w:rFonts w:ascii="Bookman Old Style" w:hAnsi="Bookman Old Style" w:cs="Arial"/>
          <w:b/>
        </w:rPr>
      </w:pPr>
      <w:r w:rsidRPr="00D37D90">
        <w:rPr>
          <w:rFonts w:ascii="Bookman Old Style" w:hAnsi="Bookman Old Style" w:cs="Arial"/>
          <w:b/>
        </w:rPr>
        <w:t>Bibliografia</w:t>
      </w:r>
    </w:p>
    <w:p w14:paraId="15429C1F" w14:textId="77777777" w:rsidR="00D37D90" w:rsidRDefault="00D37D90" w:rsidP="000B2676">
      <w:pPr>
        <w:jc w:val="both"/>
        <w:rPr>
          <w:rFonts w:ascii="Bookman Old Style" w:hAnsi="Bookman Old Style" w:cs="Arial"/>
        </w:rPr>
      </w:pPr>
    </w:p>
    <w:p w14:paraId="376C0B55" w14:textId="77777777" w:rsidR="00730FC0" w:rsidRDefault="00730FC0" w:rsidP="00730FC0">
      <w:pPr>
        <w:widowControl w:val="0"/>
        <w:suppressAutoHyphens/>
        <w:rPr>
          <w:rFonts w:ascii="Bookman Old Style" w:eastAsia="SimSun" w:hAnsi="Bookman Old Style" w:cs="Mangal"/>
          <w:kern w:val="1"/>
          <w:lang w:eastAsia="zh-CN" w:bidi="hi-IN"/>
        </w:rPr>
      </w:pPr>
      <w:r w:rsidRPr="002670D0">
        <w:rPr>
          <w:rFonts w:ascii="Bookman Old Style" w:eastAsia="SimSun" w:hAnsi="Bookman Old Style" w:cs="Mangal"/>
          <w:kern w:val="1"/>
          <w:lang w:eastAsia="zh-CN" w:bidi="hi-IN"/>
        </w:rPr>
        <w:t xml:space="preserve">ARENDT, Hannah, “A crise da cultura” In: </w:t>
      </w:r>
      <w:r w:rsidRPr="002670D0">
        <w:rPr>
          <w:rFonts w:ascii="Bookman Old Style" w:eastAsia="SimSun" w:hAnsi="Bookman Old Style" w:cs="Mangal"/>
          <w:i/>
          <w:iCs/>
          <w:kern w:val="1"/>
          <w:lang w:eastAsia="zh-CN" w:bidi="hi-IN"/>
        </w:rPr>
        <w:t>Entre o passado e o futuro</w:t>
      </w:r>
      <w:r w:rsidRPr="002670D0">
        <w:rPr>
          <w:rFonts w:ascii="Bookman Old Style" w:eastAsia="SimSun" w:hAnsi="Bookman Old Style" w:cs="Mangal"/>
          <w:kern w:val="1"/>
          <w:lang w:eastAsia="zh-CN" w:bidi="hi-IN"/>
        </w:rPr>
        <w:t xml:space="preserve">, São Paulo: Perspectiva,1972, p. 248-281. </w:t>
      </w:r>
    </w:p>
    <w:p w14:paraId="31597D0A" w14:textId="28BABBBA" w:rsidR="002B0160" w:rsidRPr="002B0160" w:rsidRDefault="002B0160" w:rsidP="00730FC0">
      <w:pPr>
        <w:widowControl w:val="0"/>
        <w:suppressAutoHyphens/>
        <w:rPr>
          <w:rFonts w:ascii="Bookman Old Style" w:eastAsia="SimSun" w:hAnsi="Bookman Old Style" w:cs="Mangal"/>
          <w:kern w:val="1"/>
          <w:lang w:eastAsia="zh-CN" w:bidi="hi-IN"/>
        </w:rPr>
      </w:pPr>
      <w:r>
        <w:rPr>
          <w:rFonts w:ascii="Bookman Old Style" w:eastAsia="SimSun" w:hAnsi="Bookman Old Style" w:cs="Mangal"/>
          <w:kern w:val="1"/>
          <w:lang w:eastAsia="zh-CN" w:bidi="hi-IN"/>
        </w:rPr>
        <w:lastRenderedPageBreak/>
        <w:t xml:space="preserve">----------------- </w:t>
      </w:r>
      <w:r>
        <w:rPr>
          <w:rFonts w:ascii="Bookman Old Style" w:eastAsia="SimSun" w:hAnsi="Bookman Old Style" w:cs="Mangal"/>
          <w:i/>
          <w:kern w:val="1"/>
          <w:lang w:eastAsia="zh-CN" w:bidi="hi-IN"/>
        </w:rPr>
        <w:t>Homens em tempos sombrios.</w:t>
      </w:r>
      <w:r>
        <w:rPr>
          <w:rFonts w:ascii="Bookman Old Style" w:eastAsia="SimSun" w:hAnsi="Bookman Old Style" w:cs="Mangal"/>
          <w:kern w:val="1"/>
          <w:lang w:eastAsia="zh-CN" w:bidi="hi-IN"/>
        </w:rPr>
        <w:t xml:space="preserve"> S. P.: Cia de Bolso, 2008.</w:t>
      </w:r>
    </w:p>
    <w:p w14:paraId="53D4C5A5" w14:textId="1C025627" w:rsidR="005A6D7E" w:rsidRPr="001372B7" w:rsidRDefault="005A6D7E" w:rsidP="00730FC0">
      <w:pPr>
        <w:widowControl w:val="0"/>
        <w:suppressAutoHyphens/>
        <w:rPr>
          <w:rFonts w:ascii="Bookman Old Style" w:eastAsia="SimSun" w:hAnsi="Bookman Old Style" w:cs="Mangal"/>
          <w:kern w:val="1"/>
          <w:lang w:val="es-419" w:eastAsia="zh-CN" w:bidi="hi-IN"/>
        </w:rPr>
      </w:pPr>
      <w:r w:rsidRPr="001372B7">
        <w:rPr>
          <w:rFonts w:ascii="Bookman Old Style" w:eastAsia="SimSun" w:hAnsi="Bookman Old Style" w:cs="Mangal"/>
          <w:kern w:val="1"/>
          <w:lang w:val="es-419" w:eastAsia="zh-CN" w:bidi="hi-IN"/>
        </w:rPr>
        <w:t xml:space="preserve">BAUMAN, Z. </w:t>
      </w:r>
      <w:r w:rsidRPr="001372B7">
        <w:rPr>
          <w:rFonts w:ascii="Bookman Old Style" w:eastAsia="SimSun" w:hAnsi="Bookman Old Style" w:cs="Mangal"/>
          <w:i/>
          <w:kern w:val="1"/>
          <w:lang w:val="es-419" w:eastAsia="zh-CN" w:bidi="hi-IN"/>
        </w:rPr>
        <w:t>Legisladores e intérpretes</w:t>
      </w:r>
      <w:r w:rsidR="00492203" w:rsidRPr="001372B7">
        <w:rPr>
          <w:rFonts w:ascii="Bookman Old Style" w:eastAsia="SimSun" w:hAnsi="Bookman Old Style" w:cs="Mangal"/>
          <w:i/>
          <w:kern w:val="1"/>
          <w:lang w:val="es-419" w:eastAsia="zh-CN" w:bidi="hi-IN"/>
        </w:rPr>
        <w:t>.</w:t>
      </w:r>
      <w:r w:rsidR="00492203" w:rsidRPr="001372B7">
        <w:rPr>
          <w:rFonts w:ascii="Bookman Old Style" w:eastAsia="SimSun" w:hAnsi="Bookman Old Style" w:cs="Mangal"/>
          <w:kern w:val="1"/>
          <w:lang w:val="es-419" w:eastAsia="zh-CN" w:bidi="hi-IN"/>
        </w:rPr>
        <w:t xml:space="preserve"> R. J.: Zahar, 2010.</w:t>
      </w:r>
    </w:p>
    <w:p w14:paraId="46FB8CF4" w14:textId="58809FE7" w:rsidR="006E5E98" w:rsidRPr="00912E1F" w:rsidRDefault="006E5E98" w:rsidP="00730FC0">
      <w:pPr>
        <w:widowControl w:val="0"/>
        <w:suppressAutoHyphens/>
        <w:rPr>
          <w:rFonts w:ascii="Bookman Old Style" w:hAnsi="Bookman Old Style"/>
        </w:rPr>
      </w:pPr>
      <w:r w:rsidRPr="001372B7">
        <w:rPr>
          <w:rFonts w:ascii="Bookman Old Style" w:hAnsi="Bookman Old Style"/>
          <w:lang w:val="es-419"/>
        </w:rPr>
        <w:t>BENJAMIN, Walter.</w:t>
      </w:r>
      <w:r w:rsidR="00C13CE5" w:rsidRPr="001372B7">
        <w:rPr>
          <w:rFonts w:ascii="Bookman Old Style" w:hAnsi="Bookman Old Style"/>
          <w:lang w:val="es-419"/>
        </w:rPr>
        <w:t xml:space="preserve"> </w:t>
      </w:r>
      <w:r w:rsidR="00C13CE5" w:rsidRPr="001372B7">
        <w:rPr>
          <w:rFonts w:ascii="Bookman Old Style" w:hAnsi="Bookman Old Style"/>
          <w:i/>
          <w:lang w:val="es-419"/>
        </w:rPr>
        <w:t xml:space="preserve">La obra de arte en la época de su reprodución </w:t>
      </w:r>
      <w:r w:rsidR="00912E1F" w:rsidRPr="001372B7">
        <w:rPr>
          <w:rFonts w:ascii="Bookman Old Style" w:hAnsi="Bookman Old Style"/>
          <w:i/>
          <w:lang w:val="es-419"/>
        </w:rPr>
        <w:t>mecânica.</w:t>
      </w:r>
      <w:r w:rsidR="00912E1F" w:rsidRPr="001372B7">
        <w:rPr>
          <w:rFonts w:ascii="Bookman Old Style" w:hAnsi="Bookman Old Style"/>
          <w:lang w:val="es-419"/>
        </w:rPr>
        <w:t xml:space="preserve"> </w:t>
      </w:r>
      <w:r w:rsidR="00912E1F">
        <w:rPr>
          <w:rFonts w:ascii="Bookman Old Style" w:hAnsi="Bookman Old Style"/>
        </w:rPr>
        <w:t>Madri: Casimiro, 2010.</w:t>
      </w:r>
    </w:p>
    <w:p w14:paraId="7588A554" w14:textId="77C4CC0B" w:rsidR="005A6D7E" w:rsidRPr="005A6D7E" w:rsidRDefault="005A6D7E" w:rsidP="00730FC0">
      <w:pPr>
        <w:widowControl w:val="0"/>
        <w:suppressAutoHyphens/>
        <w:rPr>
          <w:rFonts w:ascii="Bookman Old Style" w:eastAsia="SimSun" w:hAnsi="Bookman Old Style" w:cs="Mangal"/>
          <w:b/>
          <w:bCs/>
          <w:kern w:val="1"/>
          <w:lang w:eastAsia="zh-CN" w:bidi="hi-IN"/>
        </w:rPr>
      </w:pPr>
      <w:r>
        <w:rPr>
          <w:rFonts w:ascii="Bookman Old Style" w:hAnsi="Bookman Old Style"/>
        </w:rPr>
        <w:t xml:space="preserve">BLOOM, H. </w:t>
      </w:r>
      <w:r>
        <w:rPr>
          <w:rFonts w:ascii="Bookman Old Style" w:hAnsi="Bookman Old Style"/>
          <w:i/>
        </w:rPr>
        <w:t>O cânone ocidental – Os livros e a escola do tempo.</w:t>
      </w:r>
      <w:r>
        <w:rPr>
          <w:rFonts w:ascii="Bookman Old Style" w:hAnsi="Bookman Old Style"/>
        </w:rPr>
        <w:t xml:space="preserve"> R. J.: Objetiva, 2010.</w:t>
      </w:r>
    </w:p>
    <w:p w14:paraId="3B5B34A6" w14:textId="568F6ABF" w:rsidR="00D37D90" w:rsidRPr="00997D4C" w:rsidRDefault="00D37D90" w:rsidP="00D37D90">
      <w:pPr>
        <w:pStyle w:val="Textodenotaderodap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2670D0">
        <w:rPr>
          <w:rFonts w:ascii="Bookman Old Style" w:hAnsi="Bookman Old Style"/>
          <w:sz w:val="24"/>
          <w:szCs w:val="24"/>
        </w:rPr>
        <w:t xml:space="preserve">BOURDIEU, Pierre.  </w:t>
      </w:r>
      <w:r w:rsidR="00997D4C">
        <w:rPr>
          <w:rFonts w:ascii="Bookman Old Style" w:hAnsi="Bookman Old Style"/>
          <w:i/>
          <w:sz w:val="24"/>
          <w:szCs w:val="24"/>
        </w:rPr>
        <w:t>As regras da arte.</w:t>
      </w:r>
      <w:r w:rsidR="00997D4C">
        <w:rPr>
          <w:rFonts w:ascii="Bookman Old Style" w:hAnsi="Bookman Old Style"/>
          <w:sz w:val="24"/>
          <w:szCs w:val="24"/>
        </w:rPr>
        <w:t xml:space="preserve"> S. P.: Cia das Letras, 1996</w:t>
      </w:r>
    </w:p>
    <w:p w14:paraId="34FF8D23" w14:textId="77777777" w:rsidR="00D37D90" w:rsidRPr="001372B7" w:rsidRDefault="00D37D90" w:rsidP="00D37D90">
      <w:pPr>
        <w:jc w:val="both"/>
        <w:rPr>
          <w:rFonts w:ascii="Bookman Old Style" w:hAnsi="Bookman Old Style"/>
          <w:lang w:val="es-419"/>
        </w:rPr>
      </w:pPr>
      <w:r w:rsidRPr="002670D0">
        <w:rPr>
          <w:rFonts w:ascii="Bookman Old Style" w:hAnsi="Bookman Old Style"/>
        </w:rPr>
        <w:t xml:space="preserve">BURKE, Peter. </w:t>
      </w:r>
      <w:r w:rsidRPr="002670D0">
        <w:rPr>
          <w:rFonts w:ascii="Bookman Old Style" w:hAnsi="Bookman Old Style"/>
          <w:i/>
        </w:rPr>
        <w:t>Testemunha Ocular: História e Imagem</w:t>
      </w:r>
      <w:r w:rsidRPr="002670D0">
        <w:rPr>
          <w:rFonts w:ascii="Bookman Old Style" w:hAnsi="Bookman Old Style"/>
        </w:rPr>
        <w:t xml:space="preserve">. </w:t>
      </w:r>
      <w:r w:rsidRPr="001372B7">
        <w:rPr>
          <w:rFonts w:ascii="Bookman Old Style" w:hAnsi="Bookman Old Style"/>
          <w:lang w:val="es-419"/>
        </w:rPr>
        <w:t>Bauru: EDUSC, 2004.</w:t>
      </w:r>
    </w:p>
    <w:p w14:paraId="598333C0" w14:textId="5EC1D546" w:rsidR="00912E1F" w:rsidRPr="001372B7" w:rsidRDefault="00912E1F" w:rsidP="00D37D90">
      <w:pPr>
        <w:jc w:val="both"/>
        <w:rPr>
          <w:rFonts w:ascii="Bookman Old Style" w:hAnsi="Bookman Old Style"/>
          <w:lang w:val="es-419"/>
        </w:rPr>
      </w:pPr>
      <w:r w:rsidRPr="001372B7">
        <w:rPr>
          <w:rFonts w:ascii="Bookman Old Style" w:hAnsi="Bookman Old Style"/>
          <w:lang w:val="es-419"/>
        </w:rPr>
        <w:t xml:space="preserve">BURCKHARDT, J. </w:t>
      </w:r>
      <w:r w:rsidRPr="001372B7">
        <w:rPr>
          <w:rFonts w:ascii="Bookman Old Style" w:hAnsi="Bookman Old Style"/>
          <w:i/>
          <w:lang w:val="es-419"/>
        </w:rPr>
        <w:t>Reflexi</w:t>
      </w:r>
      <w:r w:rsidR="00310FE6" w:rsidRPr="001372B7">
        <w:rPr>
          <w:rFonts w:ascii="Bookman Old Style" w:hAnsi="Bookman Old Style"/>
          <w:i/>
          <w:lang w:val="es-419"/>
        </w:rPr>
        <w:t>o</w:t>
      </w:r>
      <w:r w:rsidRPr="001372B7">
        <w:rPr>
          <w:rFonts w:ascii="Bookman Old Style" w:hAnsi="Bookman Old Style"/>
          <w:i/>
          <w:lang w:val="es-419"/>
        </w:rPr>
        <w:t>nes sobre la historia universal</w:t>
      </w:r>
      <w:r w:rsidR="00310FE6" w:rsidRPr="001372B7">
        <w:rPr>
          <w:rFonts w:ascii="Bookman Old Style" w:hAnsi="Bookman Old Style"/>
          <w:i/>
          <w:lang w:val="es-419"/>
        </w:rPr>
        <w:t>.</w:t>
      </w:r>
      <w:r w:rsidR="00310FE6" w:rsidRPr="001372B7">
        <w:rPr>
          <w:rFonts w:ascii="Bookman Old Style" w:hAnsi="Bookman Old Style"/>
          <w:lang w:val="es-419"/>
        </w:rPr>
        <w:t xml:space="preserve"> México D&gt;F&gt;: Fondo de Cultura, 1996.</w:t>
      </w:r>
    </w:p>
    <w:p w14:paraId="4AD64078" w14:textId="25CC0D98" w:rsidR="00D37D90" w:rsidRPr="00580617" w:rsidRDefault="00D37D90" w:rsidP="00D37D90">
      <w:pPr>
        <w:jc w:val="both"/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t xml:space="preserve">CHARTIER, Roger. </w:t>
      </w:r>
      <w:r w:rsidR="00D74ED9">
        <w:rPr>
          <w:rFonts w:ascii="Bookman Old Style" w:hAnsi="Bookman Old Style"/>
          <w:i/>
        </w:rPr>
        <w:t>A beira da falésia – A história entre certezas e inquietudes</w:t>
      </w:r>
      <w:r w:rsidR="00580617">
        <w:rPr>
          <w:rFonts w:ascii="Bookman Old Style" w:hAnsi="Bookman Old Style"/>
          <w:i/>
        </w:rPr>
        <w:t>.</w:t>
      </w:r>
      <w:r w:rsidR="00580617">
        <w:rPr>
          <w:rFonts w:ascii="Bookman Old Style" w:hAnsi="Bookman Old Style"/>
        </w:rPr>
        <w:t xml:space="preserve"> </w:t>
      </w:r>
      <w:proofErr w:type="spellStart"/>
      <w:r w:rsidR="00580617">
        <w:rPr>
          <w:rFonts w:ascii="Bookman Old Style" w:hAnsi="Bookman Old Style"/>
        </w:rPr>
        <w:t>Poto</w:t>
      </w:r>
      <w:proofErr w:type="spellEnd"/>
      <w:r w:rsidR="00580617">
        <w:rPr>
          <w:rFonts w:ascii="Bookman Old Style" w:hAnsi="Bookman Old Style"/>
        </w:rPr>
        <w:t xml:space="preserve"> Alegre: UFRGS, 2002.</w:t>
      </w:r>
    </w:p>
    <w:p w14:paraId="187423BF" w14:textId="11B39120" w:rsidR="00D37D90" w:rsidRPr="002670D0" w:rsidRDefault="00D37D90" w:rsidP="00D37D90">
      <w:pPr>
        <w:jc w:val="both"/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t xml:space="preserve">DAVIES, Natalie </w:t>
      </w:r>
      <w:proofErr w:type="spellStart"/>
      <w:r w:rsidRPr="002670D0">
        <w:rPr>
          <w:rFonts w:ascii="Bookman Old Style" w:hAnsi="Bookman Old Style"/>
        </w:rPr>
        <w:t>Zemon</w:t>
      </w:r>
      <w:proofErr w:type="spellEnd"/>
      <w:r w:rsidRPr="002670D0">
        <w:rPr>
          <w:rFonts w:ascii="Bookman Old Style" w:hAnsi="Bookman Old Style"/>
        </w:rPr>
        <w:t xml:space="preserve">. “Antropologia e História nos anos 1980” In: </w:t>
      </w:r>
    </w:p>
    <w:p w14:paraId="3A8C1C4C" w14:textId="77777777" w:rsidR="00D37D90" w:rsidRDefault="00D37D90" w:rsidP="00D37D90">
      <w:pPr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t xml:space="preserve">ELIAS, Norbert. </w:t>
      </w:r>
      <w:r w:rsidRPr="002670D0">
        <w:rPr>
          <w:rFonts w:ascii="Bookman Old Style" w:hAnsi="Bookman Old Style"/>
          <w:i/>
          <w:iCs/>
        </w:rPr>
        <w:t xml:space="preserve">O processo civilizador. </w:t>
      </w:r>
      <w:r w:rsidRPr="002670D0">
        <w:rPr>
          <w:rFonts w:ascii="Bookman Old Style" w:hAnsi="Bookman Old Style"/>
        </w:rPr>
        <w:t xml:space="preserve">Rio de Janeiro: Zahar, 2011, v. 1, cap. 1 “Da </w:t>
      </w:r>
      <w:proofErr w:type="spellStart"/>
      <w:r w:rsidRPr="002670D0">
        <w:rPr>
          <w:rFonts w:ascii="Bookman Old Style" w:hAnsi="Bookman Old Style"/>
        </w:rPr>
        <w:t>sociogênese</w:t>
      </w:r>
      <w:proofErr w:type="spellEnd"/>
      <w:r w:rsidRPr="002670D0">
        <w:rPr>
          <w:rFonts w:ascii="Bookman Old Style" w:hAnsi="Bookman Old Style"/>
        </w:rPr>
        <w:t xml:space="preserve"> dos conceitos 'civilização' e 'cultura'”</w:t>
      </w:r>
    </w:p>
    <w:p w14:paraId="67B4FBCF" w14:textId="3430158D" w:rsidR="00B14307" w:rsidRPr="001C7CFF" w:rsidRDefault="00B14307" w:rsidP="00D37D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ECKERMANN, J. P. </w:t>
      </w:r>
      <w:r>
        <w:rPr>
          <w:rFonts w:ascii="Bookman Old Style" w:hAnsi="Bookman Old Style"/>
          <w:i/>
        </w:rPr>
        <w:t xml:space="preserve">Conversações com Goethe </w:t>
      </w:r>
      <w:proofErr w:type="spellStart"/>
      <w:r>
        <w:rPr>
          <w:rFonts w:ascii="Bookman Old Style" w:hAnsi="Bookman Old Style"/>
          <w:i/>
        </w:rPr>
        <w:t>nps</w:t>
      </w:r>
      <w:proofErr w:type="spellEnd"/>
      <w:r>
        <w:rPr>
          <w:rFonts w:ascii="Bookman Old Style" w:hAnsi="Bookman Old Style"/>
          <w:i/>
        </w:rPr>
        <w:t xml:space="preserve"> últimos anos de sua vida (1823-1832)</w:t>
      </w:r>
      <w:r w:rsidR="001C7CFF">
        <w:rPr>
          <w:rFonts w:ascii="Bookman Old Style" w:hAnsi="Bookman Old Style"/>
          <w:i/>
        </w:rPr>
        <w:t>.</w:t>
      </w:r>
      <w:r w:rsidR="001C7CFF">
        <w:rPr>
          <w:rFonts w:ascii="Bookman Old Style" w:hAnsi="Bookman Old Style"/>
        </w:rPr>
        <w:t xml:space="preserve"> S. P.: Unesp, 2016.</w:t>
      </w:r>
    </w:p>
    <w:p w14:paraId="559D357F" w14:textId="1F79C33B" w:rsidR="00D37D90" w:rsidRPr="001372B7" w:rsidRDefault="00D37D90" w:rsidP="00D37D90">
      <w:pPr>
        <w:pStyle w:val="Textodenotaderodap"/>
        <w:jc w:val="both"/>
        <w:rPr>
          <w:rFonts w:ascii="Bookman Old Style" w:hAnsi="Bookman Old Style"/>
          <w:sz w:val="24"/>
          <w:szCs w:val="24"/>
        </w:rPr>
      </w:pPr>
      <w:r w:rsidRPr="002670D0">
        <w:rPr>
          <w:rFonts w:ascii="Bookman Old Style" w:hAnsi="Bookman Old Style"/>
          <w:sz w:val="24"/>
          <w:szCs w:val="24"/>
        </w:rPr>
        <w:t xml:space="preserve">GINZBURG, Carlo. </w:t>
      </w:r>
      <w:r w:rsidR="001031EF">
        <w:rPr>
          <w:rFonts w:ascii="Bookman Old Style" w:hAnsi="Bookman Old Style"/>
          <w:i/>
          <w:sz w:val="24"/>
          <w:szCs w:val="24"/>
        </w:rPr>
        <w:t>Medo, reverência, terror.</w:t>
      </w:r>
      <w:r w:rsidR="001031EF">
        <w:rPr>
          <w:rFonts w:ascii="Bookman Old Style" w:hAnsi="Bookman Old Style"/>
          <w:sz w:val="24"/>
          <w:szCs w:val="24"/>
        </w:rPr>
        <w:t xml:space="preserve"> </w:t>
      </w:r>
      <w:r w:rsidR="002978D4">
        <w:rPr>
          <w:rFonts w:ascii="Bookman Old Style" w:hAnsi="Bookman Old Style"/>
          <w:sz w:val="24"/>
          <w:szCs w:val="24"/>
        </w:rPr>
        <w:t xml:space="preserve">S. P.: Cia das Letras, </w:t>
      </w:r>
      <w:r w:rsidR="008D2365">
        <w:rPr>
          <w:rFonts w:ascii="Bookman Old Style" w:hAnsi="Bookman Old Style"/>
          <w:sz w:val="24"/>
          <w:szCs w:val="24"/>
        </w:rPr>
        <w:t>2014.</w:t>
      </w:r>
    </w:p>
    <w:p w14:paraId="0B1A26CD" w14:textId="77777777" w:rsidR="00D37D90" w:rsidRDefault="00D37D90" w:rsidP="00D37D90">
      <w:pPr>
        <w:jc w:val="both"/>
        <w:rPr>
          <w:rFonts w:ascii="Bookman Old Style" w:hAnsi="Bookman Old Style"/>
        </w:rPr>
      </w:pPr>
      <w:r w:rsidRPr="002670D0">
        <w:rPr>
          <w:rFonts w:ascii="Bookman Old Style" w:hAnsi="Bookman Old Style"/>
          <w:iCs/>
        </w:rPr>
        <w:t>GRAMSCI, A.</w:t>
      </w:r>
      <w:r w:rsidRPr="002670D0">
        <w:rPr>
          <w:rFonts w:ascii="Bookman Old Style" w:hAnsi="Bookman Old Style"/>
          <w:i/>
          <w:iCs/>
        </w:rPr>
        <w:t xml:space="preserve"> Os intelectuais e a organização da cultura.</w:t>
      </w:r>
      <w:r w:rsidRPr="002670D0">
        <w:rPr>
          <w:rFonts w:ascii="Bookman Old Style" w:hAnsi="Bookman Old Style"/>
        </w:rPr>
        <w:t xml:space="preserve"> Rio de Janeiro, Civilização Brasileira, 1968. </w:t>
      </w:r>
    </w:p>
    <w:p w14:paraId="26611176" w14:textId="6249152A" w:rsidR="00283298" w:rsidRDefault="00283298" w:rsidP="00D37D90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GRIMM. </w:t>
      </w:r>
      <w:r w:rsidRPr="007B454D">
        <w:rPr>
          <w:rFonts w:ascii="Bookman Old Style" w:hAnsi="Bookman Old Style"/>
          <w:i/>
        </w:rPr>
        <w:t>Contos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i/>
        </w:rPr>
        <w:t xml:space="preserve"> </w:t>
      </w:r>
      <w:r w:rsidRPr="007B454D">
        <w:rPr>
          <w:rFonts w:ascii="Bookman Old Style" w:hAnsi="Bookman Old Style"/>
        </w:rPr>
        <w:t>S. P.: Cia das Letras, 1996.</w:t>
      </w:r>
    </w:p>
    <w:p w14:paraId="53AFCF32" w14:textId="6AE15A10" w:rsidR="007B454D" w:rsidRPr="001372B7" w:rsidRDefault="007B454D" w:rsidP="00D37D90">
      <w:pPr>
        <w:jc w:val="both"/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t xml:space="preserve">HALL, Stuart. “A questão multicultural” e “Estudos culturais e seu legado teórico” </w:t>
      </w:r>
      <w:r w:rsidRPr="002670D0">
        <w:rPr>
          <w:rFonts w:ascii="Bookman Old Style" w:hAnsi="Bookman Old Style"/>
          <w:i/>
          <w:iCs/>
        </w:rPr>
        <w:t>Da diáspora. Identidades e mediações culturais</w:t>
      </w:r>
      <w:r w:rsidRPr="002670D0">
        <w:rPr>
          <w:rFonts w:ascii="Bookman Old Style" w:hAnsi="Bookman Old Style"/>
        </w:rPr>
        <w:t xml:space="preserve">. </w:t>
      </w:r>
      <w:r w:rsidRPr="001372B7">
        <w:rPr>
          <w:rFonts w:ascii="Bookman Old Style" w:hAnsi="Bookman Old Style"/>
        </w:rPr>
        <w:t>São Paulo: Humanitas, 2003,  pp.51-100; 199-218.</w:t>
      </w:r>
    </w:p>
    <w:p w14:paraId="56FEF2AF" w14:textId="5868DDEC" w:rsidR="00997D4C" w:rsidRPr="00997D4C" w:rsidRDefault="00997D4C" w:rsidP="00D37D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HARTOG, F. </w:t>
      </w:r>
      <w:r>
        <w:rPr>
          <w:rFonts w:ascii="Bookman Old Style" w:hAnsi="Bookman Old Style"/>
          <w:i/>
        </w:rPr>
        <w:t>Evidência da história – o que os historiadores veem.</w:t>
      </w:r>
      <w:r>
        <w:rPr>
          <w:rFonts w:ascii="Bookman Old Style" w:hAnsi="Bookman Old Style"/>
        </w:rPr>
        <w:t xml:space="preserve"> R. </w:t>
      </w:r>
      <w:proofErr w:type="gramStart"/>
      <w:r>
        <w:rPr>
          <w:rFonts w:ascii="Bookman Old Style" w:hAnsi="Bookman Old Style"/>
        </w:rPr>
        <w:t>J. :</w:t>
      </w:r>
      <w:proofErr w:type="gramEnd"/>
      <w:r>
        <w:rPr>
          <w:rFonts w:ascii="Bookman Old Style" w:hAnsi="Bookman Old Style"/>
        </w:rPr>
        <w:t xml:space="preserve"> Autêntica, </w:t>
      </w:r>
      <w:r w:rsidR="002440A9">
        <w:rPr>
          <w:rFonts w:ascii="Bookman Old Style" w:hAnsi="Bookman Old Style"/>
        </w:rPr>
        <w:t>2011.</w:t>
      </w:r>
    </w:p>
    <w:p w14:paraId="30D337F1" w14:textId="5B44051A" w:rsidR="00A91D70" w:rsidRPr="00A91D70" w:rsidRDefault="00A91D70" w:rsidP="00D37D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HIMMELFARB, G. </w:t>
      </w:r>
      <w:proofErr w:type="spellStart"/>
      <w:r>
        <w:rPr>
          <w:rFonts w:ascii="Bookman Old Style" w:hAnsi="Bookman Old Style"/>
          <w:i/>
        </w:rPr>
        <w:t>Od</w:t>
      </w:r>
      <w:proofErr w:type="spellEnd"/>
      <w:r>
        <w:rPr>
          <w:rFonts w:ascii="Bookman Old Style" w:hAnsi="Bookman Old Style"/>
          <w:i/>
        </w:rPr>
        <w:t xml:space="preserve"> caminhos para a modernidade – Os </w:t>
      </w:r>
      <w:proofErr w:type="gramStart"/>
      <w:r>
        <w:rPr>
          <w:rFonts w:ascii="Bookman Old Style" w:hAnsi="Bookman Old Style"/>
          <w:i/>
        </w:rPr>
        <w:t>iluminismos britânico</w:t>
      </w:r>
      <w:proofErr w:type="gramEnd"/>
      <w:r>
        <w:rPr>
          <w:rFonts w:ascii="Bookman Old Style" w:hAnsi="Bookman Old Style"/>
          <w:i/>
        </w:rPr>
        <w:t>, francês e americano.</w:t>
      </w:r>
      <w:r>
        <w:rPr>
          <w:rFonts w:ascii="Bookman Old Style" w:hAnsi="Bookman Old Style"/>
        </w:rPr>
        <w:t xml:space="preserve"> </w:t>
      </w:r>
      <w:r w:rsidR="002440A9">
        <w:rPr>
          <w:rFonts w:ascii="Bookman Old Style" w:hAnsi="Bookman Old Style"/>
        </w:rPr>
        <w:t>B. H.</w:t>
      </w:r>
      <w:r w:rsidR="003F1C3F">
        <w:rPr>
          <w:rFonts w:ascii="Bookman Old Style" w:hAnsi="Bookman Old Style"/>
        </w:rPr>
        <w:t>.: Realizações, 2011.</w:t>
      </w:r>
    </w:p>
    <w:p w14:paraId="70EE353B" w14:textId="56758553" w:rsidR="004763C7" w:rsidRDefault="004763C7" w:rsidP="00D37D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HOLANDA, S. B. </w:t>
      </w:r>
      <w:r>
        <w:rPr>
          <w:rFonts w:ascii="Bookman Old Style" w:hAnsi="Bookman Old Style"/>
          <w:i/>
        </w:rPr>
        <w:t>Visão do Paraíso.</w:t>
      </w:r>
      <w:r>
        <w:rPr>
          <w:rFonts w:ascii="Bookman Old Style" w:hAnsi="Bookman Old Style"/>
        </w:rPr>
        <w:t xml:space="preserve"> S. P.: Brasiliense, </w:t>
      </w:r>
      <w:r w:rsidR="005A6D7E">
        <w:rPr>
          <w:rFonts w:ascii="Bookman Old Style" w:hAnsi="Bookman Old Style"/>
        </w:rPr>
        <w:t>1996.</w:t>
      </w:r>
    </w:p>
    <w:p w14:paraId="5069C068" w14:textId="2E963AF2" w:rsidR="003F1C3F" w:rsidRDefault="003F1C3F" w:rsidP="00D37D90">
      <w:pPr>
        <w:jc w:val="both"/>
        <w:rPr>
          <w:rFonts w:ascii="Bookman Old Style" w:hAnsi="Bookman Old Style"/>
        </w:rPr>
      </w:pPr>
      <w:r w:rsidRPr="001372B7">
        <w:rPr>
          <w:rFonts w:ascii="Bookman Old Style" w:hAnsi="Bookman Old Style"/>
          <w:lang w:val="es-419"/>
        </w:rPr>
        <w:t xml:space="preserve">KOSELLECK, R. </w:t>
      </w:r>
      <w:r w:rsidR="00C05C0F" w:rsidRPr="001372B7">
        <w:rPr>
          <w:rFonts w:ascii="Bookman Old Style" w:hAnsi="Bookman Old Style"/>
          <w:i/>
          <w:lang w:val="es-419"/>
        </w:rPr>
        <w:t>Los estrato</w:t>
      </w:r>
      <w:r w:rsidRPr="001372B7">
        <w:rPr>
          <w:rFonts w:ascii="Bookman Old Style" w:hAnsi="Bookman Old Style"/>
          <w:i/>
          <w:lang w:val="es-419"/>
        </w:rPr>
        <w:t>s del tempo – Estudios sobre la historia.</w:t>
      </w:r>
      <w:r w:rsidRPr="001372B7">
        <w:rPr>
          <w:rFonts w:ascii="Bookman Old Style" w:hAnsi="Bookman Old Style"/>
          <w:lang w:val="es-419"/>
        </w:rPr>
        <w:t xml:space="preserve"> </w:t>
      </w:r>
      <w:r w:rsidR="002B0160">
        <w:rPr>
          <w:rFonts w:ascii="Bookman Old Style" w:hAnsi="Bookman Old Style"/>
        </w:rPr>
        <w:t xml:space="preserve">Barcelona: </w:t>
      </w:r>
      <w:proofErr w:type="spellStart"/>
      <w:r w:rsidR="002B0160">
        <w:rPr>
          <w:rFonts w:ascii="Bookman Old Style" w:hAnsi="Bookman Old Style"/>
        </w:rPr>
        <w:t>Paidós</w:t>
      </w:r>
      <w:proofErr w:type="spellEnd"/>
      <w:r w:rsidR="002B0160">
        <w:rPr>
          <w:rFonts w:ascii="Bookman Old Style" w:hAnsi="Bookman Old Style"/>
        </w:rPr>
        <w:t>, 2013.</w:t>
      </w:r>
    </w:p>
    <w:p w14:paraId="6D66DF05" w14:textId="1421E6A6" w:rsidR="00C05C0F" w:rsidRPr="00C05C0F" w:rsidRDefault="00C05C0F" w:rsidP="00D37D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LACAPRA, D. </w:t>
      </w:r>
      <w:proofErr w:type="spellStart"/>
      <w:r>
        <w:rPr>
          <w:rFonts w:ascii="Bookman Old Style" w:hAnsi="Bookman Old Style"/>
          <w:i/>
        </w:rPr>
        <w:t>Writing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history</w:t>
      </w:r>
      <w:proofErr w:type="spellEnd"/>
      <w:r>
        <w:rPr>
          <w:rFonts w:ascii="Bookman Old Style" w:hAnsi="Bookman Old Style"/>
          <w:i/>
        </w:rPr>
        <w:t xml:space="preserve">, </w:t>
      </w:r>
      <w:proofErr w:type="spellStart"/>
      <w:r>
        <w:rPr>
          <w:rFonts w:ascii="Bookman Old Style" w:hAnsi="Bookman Old Style"/>
          <w:i/>
        </w:rPr>
        <w:t>writing</w:t>
      </w:r>
      <w:proofErr w:type="spellEnd"/>
      <w:r>
        <w:rPr>
          <w:rFonts w:ascii="Bookman Old Style" w:hAnsi="Bookman Old Style"/>
          <w:i/>
        </w:rPr>
        <w:t xml:space="preserve"> trauma.</w:t>
      </w:r>
      <w:r>
        <w:rPr>
          <w:rFonts w:ascii="Bookman Old Style" w:hAnsi="Bookman Old Style"/>
        </w:rPr>
        <w:t xml:space="preserve"> Baltimore: John </w:t>
      </w:r>
      <w:proofErr w:type="spellStart"/>
      <w:r>
        <w:rPr>
          <w:rFonts w:ascii="Bookman Old Style" w:hAnsi="Bookman Old Style"/>
        </w:rPr>
        <w:t>Hopikins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University</w:t>
      </w:r>
      <w:proofErr w:type="spellEnd"/>
      <w:r>
        <w:rPr>
          <w:rFonts w:ascii="Bookman Old Style" w:hAnsi="Bookman Old Style"/>
        </w:rPr>
        <w:t>, 2001.</w:t>
      </w:r>
    </w:p>
    <w:p w14:paraId="054F3BE7" w14:textId="19125C0C" w:rsidR="00D37D90" w:rsidRDefault="00D37D90" w:rsidP="00D37D90">
      <w:pPr>
        <w:ind w:left="900" w:hanging="900"/>
        <w:jc w:val="both"/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t>LIMA, Luiz Costa (</w:t>
      </w:r>
      <w:proofErr w:type="spellStart"/>
      <w:r w:rsidRPr="002670D0">
        <w:rPr>
          <w:rFonts w:ascii="Bookman Old Style" w:hAnsi="Bookman Old Style"/>
        </w:rPr>
        <w:t>org</w:t>
      </w:r>
      <w:proofErr w:type="spellEnd"/>
      <w:r w:rsidRPr="002670D0">
        <w:rPr>
          <w:rFonts w:ascii="Bookman Old Style" w:hAnsi="Bookman Old Style"/>
        </w:rPr>
        <w:t xml:space="preserve">). </w:t>
      </w:r>
      <w:r w:rsidRPr="002670D0">
        <w:rPr>
          <w:rFonts w:ascii="Bookman Old Style" w:hAnsi="Bookman Old Style"/>
          <w:bCs/>
          <w:i/>
        </w:rPr>
        <w:t>Teoria da cultura de massa</w:t>
      </w:r>
      <w:r w:rsidRPr="002670D0">
        <w:rPr>
          <w:rFonts w:ascii="Bookman Old Style" w:hAnsi="Bookman Old Style"/>
          <w:i/>
        </w:rPr>
        <w:t>.</w:t>
      </w:r>
      <w:r w:rsidRPr="002670D0">
        <w:rPr>
          <w:rFonts w:ascii="Bookman Old Style" w:hAnsi="Bookman Old Style"/>
        </w:rPr>
        <w:t xml:space="preserve"> São Paulo: Paz e Terra, 2002</w:t>
      </w:r>
      <w:r w:rsidR="00706851">
        <w:rPr>
          <w:rFonts w:ascii="Bookman Old Style" w:hAnsi="Bookman Old Style"/>
        </w:rPr>
        <w:t>.</w:t>
      </w:r>
    </w:p>
    <w:p w14:paraId="0803E91B" w14:textId="42CBE62E" w:rsidR="00706851" w:rsidRPr="00AE3415" w:rsidRDefault="00706851" w:rsidP="00D37D90">
      <w:pPr>
        <w:ind w:left="900" w:hanging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---------------------- </w:t>
      </w:r>
      <w:r>
        <w:rPr>
          <w:rFonts w:ascii="Bookman Old Style" w:hAnsi="Bookman Old Style"/>
          <w:i/>
        </w:rPr>
        <w:t>História, ficç</w:t>
      </w:r>
      <w:r w:rsidR="00AE3415">
        <w:rPr>
          <w:rFonts w:ascii="Bookman Old Style" w:hAnsi="Bookman Old Style"/>
          <w:i/>
        </w:rPr>
        <w:t>ão, Literatura.</w:t>
      </w:r>
      <w:r w:rsidR="00AE3415">
        <w:rPr>
          <w:rFonts w:ascii="Bookman Old Style" w:hAnsi="Bookman Old Style"/>
        </w:rPr>
        <w:t xml:space="preserve"> S. P.: Cia das letras, 2006.</w:t>
      </w:r>
    </w:p>
    <w:p w14:paraId="20AFE5AB" w14:textId="7E92A2C6" w:rsidR="00492203" w:rsidRDefault="00492203" w:rsidP="00D37D90">
      <w:pPr>
        <w:ind w:left="900" w:hanging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LOUREIRO, I. (org.) </w:t>
      </w:r>
      <w:r w:rsidR="00425A9E">
        <w:rPr>
          <w:rFonts w:ascii="Bookman Old Style" w:hAnsi="Bookman Old Style"/>
          <w:i/>
        </w:rPr>
        <w:t xml:space="preserve">Rosa </w:t>
      </w:r>
      <w:proofErr w:type="spellStart"/>
      <w:r w:rsidR="00425A9E">
        <w:rPr>
          <w:rFonts w:ascii="Bookman Old Style" w:hAnsi="Bookman Old Style"/>
          <w:i/>
        </w:rPr>
        <w:t>Luxembrugo</w:t>
      </w:r>
      <w:proofErr w:type="spellEnd"/>
      <w:r w:rsidR="00425A9E">
        <w:rPr>
          <w:rFonts w:ascii="Bookman Old Style" w:hAnsi="Bookman Old Style"/>
          <w:i/>
        </w:rPr>
        <w:t xml:space="preserve"> (3 volumes). </w:t>
      </w:r>
      <w:r w:rsidRPr="00425A9E">
        <w:rPr>
          <w:rFonts w:ascii="Bookman Old Style" w:hAnsi="Bookman Old Style"/>
        </w:rPr>
        <w:t xml:space="preserve">S. P.: Unesp, </w:t>
      </w:r>
      <w:r w:rsidR="00A13813" w:rsidRPr="00425A9E">
        <w:rPr>
          <w:rFonts w:ascii="Bookman Old Style" w:hAnsi="Bookman Old Style"/>
        </w:rPr>
        <w:t>2011.</w:t>
      </w:r>
    </w:p>
    <w:p w14:paraId="5A7B780B" w14:textId="358FC63E" w:rsidR="00425A9E" w:rsidRPr="00425A9E" w:rsidRDefault="00425A9E" w:rsidP="00D37D90">
      <w:pPr>
        <w:ind w:left="900" w:hanging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MAIAKÓVISKI, Vladimir. </w:t>
      </w:r>
      <w:r>
        <w:rPr>
          <w:rFonts w:ascii="Bookman Old Style" w:hAnsi="Bookman Old Style"/>
          <w:i/>
        </w:rPr>
        <w:t>O percevejo.</w:t>
      </w:r>
      <w:r>
        <w:rPr>
          <w:rFonts w:ascii="Bookman Old Style" w:hAnsi="Bookman Old Style"/>
        </w:rPr>
        <w:t xml:space="preserve"> </w:t>
      </w:r>
      <w:r w:rsidR="00B14307">
        <w:rPr>
          <w:rFonts w:ascii="Bookman Old Style" w:hAnsi="Bookman Old Style"/>
        </w:rPr>
        <w:t>S. P.: Editora 34, 2009.</w:t>
      </w:r>
    </w:p>
    <w:p w14:paraId="4BB9AD96" w14:textId="77777777" w:rsidR="00D37D90" w:rsidRDefault="00D37D90" w:rsidP="00D37D90">
      <w:pPr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t xml:space="preserve">MENESES, </w:t>
      </w:r>
      <w:proofErr w:type="spellStart"/>
      <w:r w:rsidRPr="002670D0">
        <w:rPr>
          <w:rFonts w:ascii="Bookman Old Style" w:hAnsi="Bookman Old Style"/>
        </w:rPr>
        <w:t>Ulpiano</w:t>
      </w:r>
      <w:proofErr w:type="spellEnd"/>
      <w:r w:rsidRPr="002670D0">
        <w:rPr>
          <w:rFonts w:ascii="Bookman Old Style" w:hAnsi="Bookman Old Style"/>
        </w:rPr>
        <w:t xml:space="preserve"> T. Bezerra de, “Fontes visuais, cultura visual, história visual. Balanço provisório”. </w:t>
      </w:r>
      <w:r w:rsidRPr="002670D0">
        <w:rPr>
          <w:rFonts w:ascii="Bookman Old Style" w:hAnsi="Bookman Old Style"/>
          <w:i/>
          <w:iCs/>
        </w:rPr>
        <w:t>Revista Brasileira de História</w:t>
      </w:r>
      <w:r w:rsidRPr="002670D0">
        <w:rPr>
          <w:rFonts w:ascii="Bookman Old Style" w:hAnsi="Bookman Old Style"/>
        </w:rPr>
        <w:t>, 23 (45): p. 11-36, 2003.</w:t>
      </w:r>
    </w:p>
    <w:p w14:paraId="0FE7E307" w14:textId="5D7B718D" w:rsidR="00CA710D" w:rsidRPr="00CA710D" w:rsidRDefault="00CA710D" w:rsidP="00D37D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NURY &amp; ROBIN. </w:t>
      </w:r>
      <w:r>
        <w:rPr>
          <w:rFonts w:ascii="Bookman Old Style" w:hAnsi="Bookman Old Style"/>
          <w:i/>
        </w:rPr>
        <w:t>A morte de Stálin.</w:t>
      </w:r>
      <w:r>
        <w:rPr>
          <w:rFonts w:ascii="Bookman Old Style" w:hAnsi="Bookman Old Style"/>
        </w:rPr>
        <w:t xml:space="preserve"> S. P.: três estrelas, 2015.</w:t>
      </w:r>
    </w:p>
    <w:p w14:paraId="4A8FFA4D" w14:textId="483E0F90" w:rsidR="00516F43" w:rsidRPr="00516F43" w:rsidRDefault="00CA710D" w:rsidP="00D37D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516F43">
        <w:rPr>
          <w:rFonts w:ascii="Bookman Old Style" w:hAnsi="Bookman Old Style"/>
        </w:rPr>
        <w:t xml:space="preserve">STERHAMMEL, J. </w:t>
      </w:r>
      <w:r w:rsidR="00516F43">
        <w:rPr>
          <w:rFonts w:ascii="Bookman Old Style" w:hAnsi="Bookman Old Style"/>
          <w:i/>
        </w:rPr>
        <w:t xml:space="preserve">The </w:t>
      </w:r>
      <w:proofErr w:type="spellStart"/>
      <w:r w:rsidR="00516F43">
        <w:rPr>
          <w:rFonts w:ascii="Bookman Old Style" w:hAnsi="Bookman Old Style"/>
          <w:i/>
        </w:rPr>
        <w:t>transformations</w:t>
      </w:r>
      <w:proofErr w:type="spellEnd"/>
      <w:r w:rsidR="00516F43">
        <w:rPr>
          <w:rFonts w:ascii="Bookman Old Style" w:hAnsi="Bookman Old Style"/>
          <w:i/>
        </w:rPr>
        <w:t xml:space="preserve"> </w:t>
      </w:r>
      <w:proofErr w:type="spellStart"/>
      <w:r w:rsidR="00516F43">
        <w:rPr>
          <w:rFonts w:ascii="Bookman Old Style" w:hAnsi="Bookman Old Style"/>
          <w:i/>
        </w:rPr>
        <w:t>of</w:t>
      </w:r>
      <w:proofErr w:type="spellEnd"/>
      <w:r w:rsidR="00516F43">
        <w:rPr>
          <w:rFonts w:ascii="Bookman Old Style" w:hAnsi="Bookman Old Style"/>
          <w:i/>
        </w:rPr>
        <w:t xml:space="preserve"> </w:t>
      </w:r>
      <w:proofErr w:type="spellStart"/>
      <w:r w:rsidR="00516F43">
        <w:rPr>
          <w:rFonts w:ascii="Bookman Old Style" w:hAnsi="Bookman Old Style"/>
          <w:i/>
        </w:rPr>
        <w:t>the</w:t>
      </w:r>
      <w:proofErr w:type="spellEnd"/>
      <w:r w:rsidR="00516F43">
        <w:rPr>
          <w:rFonts w:ascii="Bookman Old Style" w:hAnsi="Bookman Old Style"/>
          <w:i/>
        </w:rPr>
        <w:t xml:space="preserve"> world – a global </w:t>
      </w:r>
      <w:proofErr w:type="spellStart"/>
      <w:r w:rsidR="00516F43">
        <w:rPr>
          <w:rFonts w:ascii="Bookman Old Style" w:hAnsi="Bookman Old Style"/>
          <w:i/>
        </w:rPr>
        <w:t>history</w:t>
      </w:r>
      <w:proofErr w:type="spellEnd"/>
      <w:r w:rsidR="00516F43">
        <w:rPr>
          <w:rFonts w:ascii="Bookman Old Style" w:hAnsi="Bookman Old Style"/>
          <w:i/>
        </w:rPr>
        <w:t xml:space="preserve"> </w:t>
      </w:r>
      <w:proofErr w:type="spellStart"/>
      <w:r w:rsidR="00516F43">
        <w:rPr>
          <w:rFonts w:ascii="Bookman Old Style" w:hAnsi="Bookman Old Style"/>
          <w:i/>
        </w:rPr>
        <w:t>of</w:t>
      </w:r>
      <w:proofErr w:type="spellEnd"/>
      <w:r w:rsidR="00516F43">
        <w:rPr>
          <w:rFonts w:ascii="Bookman Old Style" w:hAnsi="Bookman Old Style"/>
          <w:i/>
        </w:rPr>
        <w:t xml:space="preserve"> </w:t>
      </w:r>
      <w:proofErr w:type="spellStart"/>
      <w:r w:rsidR="00516F43">
        <w:rPr>
          <w:rFonts w:ascii="Bookman Old Style" w:hAnsi="Bookman Old Style"/>
          <w:i/>
        </w:rPr>
        <w:t>the</w:t>
      </w:r>
      <w:proofErr w:type="spellEnd"/>
      <w:r w:rsidR="00516F43">
        <w:rPr>
          <w:rFonts w:ascii="Bookman Old Style" w:hAnsi="Bookman Old Style"/>
          <w:i/>
        </w:rPr>
        <w:t xml:space="preserve"> </w:t>
      </w:r>
      <w:proofErr w:type="spellStart"/>
      <w:r w:rsidR="00516F43">
        <w:rPr>
          <w:rFonts w:ascii="Bookman Old Style" w:hAnsi="Bookman Old Style"/>
          <w:i/>
        </w:rPr>
        <w:t>nineteenth</w:t>
      </w:r>
      <w:proofErr w:type="spellEnd"/>
      <w:r w:rsidR="00516F43">
        <w:rPr>
          <w:rFonts w:ascii="Bookman Old Style" w:hAnsi="Bookman Old Style"/>
          <w:i/>
        </w:rPr>
        <w:t xml:space="preserve"> </w:t>
      </w:r>
      <w:proofErr w:type="spellStart"/>
      <w:r w:rsidR="00516F43">
        <w:rPr>
          <w:rFonts w:ascii="Bookman Old Style" w:hAnsi="Bookman Old Style"/>
          <w:i/>
        </w:rPr>
        <w:t>century</w:t>
      </w:r>
      <w:proofErr w:type="spellEnd"/>
      <w:r w:rsidR="00516F43">
        <w:rPr>
          <w:rFonts w:ascii="Bookman Old Style" w:hAnsi="Bookman Old Style"/>
          <w:i/>
        </w:rPr>
        <w:t>.</w:t>
      </w:r>
      <w:r w:rsidR="00516F43">
        <w:rPr>
          <w:rFonts w:ascii="Bookman Old Style" w:hAnsi="Bookman Old Style"/>
        </w:rPr>
        <w:t xml:space="preserve"> </w:t>
      </w:r>
      <w:r w:rsidR="00C952E9">
        <w:rPr>
          <w:rFonts w:ascii="Bookman Old Style" w:hAnsi="Bookman Old Style"/>
        </w:rPr>
        <w:t xml:space="preserve">Oxford </w:t>
      </w:r>
      <w:proofErr w:type="spellStart"/>
      <w:r w:rsidR="00C952E9">
        <w:rPr>
          <w:rFonts w:ascii="Bookman Old Style" w:hAnsi="Bookman Old Style"/>
        </w:rPr>
        <w:t>and</w:t>
      </w:r>
      <w:proofErr w:type="spellEnd"/>
      <w:r w:rsidR="00C952E9">
        <w:rPr>
          <w:rFonts w:ascii="Bookman Old Style" w:hAnsi="Bookman Old Style"/>
        </w:rPr>
        <w:t xml:space="preserve"> Princeton: Princeton Unive2099.rsity Press, </w:t>
      </w:r>
    </w:p>
    <w:p w14:paraId="2D4534D3" w14:textId="77777777" w:rsidR="00D37D90" w:rsidRDefault="00D37D90" w:rsidP="00D37D90">
      <w:pPr>
        <w:ind w:left="900" w:hanging="900"/>
        <w:jc w:val="both"/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lastRenderedPageBreak/>
        <w:t xml:space="preserve">POCOCK, J. G. </w:t>
      </w:r>
      <w:proofErr w:type="gramStart"/>
      <w:r w:rsidRPr="002670D0">
        <w:rPr>
          <w:rFonts w:ascii="Bookman Old Style" w:hAnsi="Bookman Old Style"/>
        </w:rPr>
        <w:t>A..</w:t>
      </w:r>
      <w:proofErr w:type="gramEnd"/>
      <w:r w:rsidRPr="002670D0">
        <w:rPr>
          <w:rFonts w:ascii="Bookman Old Style" w:hAnsi="Bookman Old Style"/>
        </w:rPr>
        <w:t xml:space="preserve"> </w:t>
      </w:r>
      <w:r w:rsidRPr="002670D0">
        <w:rPr>
          <w:rFonts w:ascii="Bookman Old Style" w:hAnsi="Bookman Old Style"/>
          <w:i/>
        </w:rPr>
        <w:t>Linguagens do ideário político</w:t>
      </w:r>
      <w:r w:rsidRPr="002670D0">
        <w:rPr>
          <w:rFonts w:ascii="Bookman Old Style" w:hAnsi="Bookman Old Style"/>
        </w:rPr>
        <w:t>. São Paulo: Edusp, 2003,</w:t>
      </w:r>
    </w:p>
    <w:p w14:paraId="1B8CF1EE" w14:textId="47E24A26" w:rsidR="00755C42" w:rsidRPr="00755C42" w:rsidRDefault="00755C42" w:rsidP="00D37D90">
      <w:pPr>
        <w:ind w:left="900" w:hanging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ROSA, João Guimarães.</w:t>
      </w:r>
      <w:r>
        <w:rPr>
          <w:rFonts w:ascii="Bookman Old Style" w:hAnsi="Bookman Old Style"/>
          <w:i/>
        </w:rPr>
        <w:t xml:space="preserve"> Grande sertão: veredas.</w:t>
      </w:r>
      <w:r>
        <w:rPr>
          <w:rFonts w:ascii="Bookman Old Style" w:hAnsi="Bookman Old Style"/>
        </w:rPr>
        <w:t xml:space="preserve"> R. J.: Nova Fronteira, 2015.</w:t>
      </w:r>
    </w:p>
    <w:p w14:paraId="63C020C9" w14:textId="093364A7" w:rsidR="00CA710D" w:rsidRPr="00CA710D" w:rsidRDefault="00CA710D" w:rsidP="00D37D90">
      <w:pPr>
        <w:ind w:left="900" w:hanging="900"/>
        <w:jc w:val="both"/>
        <w:rPr>
          <w:rFonts w:ascii="Bookman Old Style" w:hAnsi="Bookman Old Style"/>
          <w:lang w:val="fr-FR"/>
        </w:rPr>
      </w:pPr>
      <w:r>
        <w:rPr>
          <w:rFonts w:ascii="Bookman Old Style" w:hAnsi="Bookman Old Style"/>
        </w:rPr>
        <w:t xml:space="preserve">SACCO, Joe. </w:t>
      </w:r>
      <w:r>
        <w:rPr>
          <w:rFonts w:ascii="Bookman Old Style" w:hAnsi="Bookman Old Style"/>
          <w:i/>
        </w:rPr>
        <w:t>Reportagens.</w:t>
      </w:r>
      <w:r>
        <w:rPr>
          <w:rFonts w:ascii="Bookman Old Style" w:hAnsi="Bookman Old Style"/>
        </w:rPr>
        <w:t xml:space="preserve"> S. P.: Cia das letras, </w:t>
      </w:r>
      <w:r w:rsidR="00AE1AC1">
        <w:rPr>
          <w:rFonts w:ascii="Bookman Old Style" w:hAnsi="Bookman Old Style"/>
        </w:rPr>
        <w:t>2016.</w:t>
      </w:r>
    </w:p>
    <w:p w14:paraId="53085A9E" w14:textId="77777777" w:rsidR="00D37D90" w:rsidRPr="002670D0" w:rsidRDefault="00D37D90" w:rsidP="00D37D90">
      <w:pPr>
        <w:ind w:left="900" w:hanging="900"/>
        <w:jc w:val="both"/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t xml:space="preserve">SAID, Edward. </w:t>
      </w:r>
      <w:r w:rsidRPr="002670D0">
        <w:rPr>
          <w:rFonts w:ascii="Bookman Old Style" w:hAnsi="Bookman Old Style"/>
          <w:i/>
          <w:iCs/>
        </w:rPr>
        <w:t xml:space="preserve">Cultura e imperialismo. </w:t>
      </w:r>
      <w:r w:rsidRPr="002670D0">
        <w:rPr>
          <w:rFonts w:ascii="Bookman Old Style" w:hAnsi="Bookman Old Style"/>
        </w:rPr>
        <w:t>São Paulo: Companhia das Letras, 1990.</w:t>
      </w:r>
    </w:p>
    <w:p w14:paraId="028942AF" w14:textId="77777777" w:rsidR="00D37D90" w:rsidRDefault="00D37D90" w:rsidP="00D37D90">
      <w:pPr>
        <w:ind w:left="900" w:hanging="900"/>
        <w:jc w:val="both"/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t xml:space="preserve">_____. </w:t>
      </w:r>
      <w:r w:rsidRPr="002670D0">
        <w:rPr>
          <w:rFonts w:ascii="Bookman Old Style" w:hAnsi="Bookman Old Style"/>
          <w:i/>
          <w:iCs/>
        </w:rPr>
        <w:t>Orientalismo. O Oriente como invenção do Ocidente</w:t>
      </w:r>
      <w:r w:rsidRPr="002670D0">
        <w:rPr>
          <w:rFonts w:ascii="Bookman Old Style" w:hAnsi="Bookman Old Style"/>
        </w:rPr>
        <w:t>. São Paulo: Companhia das Letras, 1994.</w:t>
      </w:r>
    </w:p>
    <w:p w14:paraId="5B848F75" w14:textId="602A1C63" w:rsidR="002440A9" w:rsidRPr="002440A9" w:rsidRDefault="002440A9" w:rsidP="00D37D90">
      <w:pPr>
        <w:ind w:left="900" w:hanging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SCHAMA, S. </w:t>
      </w:r>
      <w:proofErr w:type="spellStart"/>
      <w:r>
        <w:rPr>
          <w:rFonts w:ascii="Bookman Old Style" w:hAnsi="Bookman Old Style"/>
          <w:i/>
        </w:rPr>
        <w:t>Landscape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and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memory</w:t>
      </w:r>
      <w:proofErr w:type="spellEnd"/>
      <w:r>
        <w:rPr>
          <w:rFonts w:ascii="Bookman Old Style" w:hAnsi="Bookman Old Style"/>
          <w:i/>
        </w:rPr>
        <w:t>.</w:t>
      </w:r>
      <w:r>
        <w:rPr>
          <w:rFonts w:ascii="Bookman Old Style" w:hAnsi="Bookman Old Style"/>
        </w:rPr>
        <w:t xml:space="preserve"> </w:t>
      </w:r>
      <w:r w:rsidR="00516F43">
        <w:rPr>
          <w:rFonts w:ascii="Bookman Old Style" w:hAnsi="Bookman Old Style"/>
        </w:rPr>
        <w:t>N. Y.: Vintage Books, 1996.</w:t>
      </w:r>
    </w:p>
    <w:p w14:paraId="66CFDA89" w14:textId="77777777" w:rsidR="00D37D90" w:rsidRDefault="00D37D90" w:rsidP="00D37D90">
      <w:pPr>
        <w:jc w:val="both"/>
        <w:rPr>
          <w:rFonts w:ascii="Bookman Old Style" w:hAnsi="Bookman Old Style"/>
        </w:rPr>
      </w:pPr>
      <w:r w:rsidRPr="002670D0">
        <w:rPr>
          <w:rFonts w:ascii="Bookman Old Style" w:hAnsi="Bookman Old Style"/>
        </w:rPr>
        <w:t xml:space="preserve">SCHORSKE, Carl. A História e o estudo da cultura. In: _______.  </w:t>
      </w:r>
      <w:r w:rsidRPr="002670D0">
        <w:rPr>
          <w:rFonts w:ascii="Bookman Old Style" w:hAnsi="Bookman Old Style"/>
          <w:i/>
          <w:iCs/>
        </w:rPr>
        <w:t>Pensando com a História</w:t>
      </w:r>
      <w:r w:rsidRPr="002670D0">
        <w:rPr>
          <w:rFonts w:ascii="Bookman Old Style" w:hAnsi="Bookman Old Style"/>
        </w:rPr>
        <w:t>. Indagações na passagem para o modernismo. São Paulo: Companhia das Letras, 2000.</w:t>
      </w:r>
    </w:p>
    <w:p w14:paraId="06BBBA10" w14:textId="2EE869A1" w:rsidR="00A85939" w:rsidRPr="00B34F62" w:rsidRDefault="00A85939" w:rsidP="00D37D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SELIGMANN-SILVA, M. </w:t>
      </w:r>
      <w:r>
        <w:rPr>
          <w:rFonts w:ascii="Bookman Old Style" w:hAnsi="Bookman Old Style"/>
          <w:i/>
        </w:rPr>
        <w:t>História, memória, literatura – o testemunho na era das catástrofes</w:t>
      </w:r>
      <w:r w:rsidR="00B34F62">
        <w:rPr>
          <w:rFonts w:ascii="Bookman Old Style" w:hAnsi="Bookman Old Style"/>
          <w:i/>
        </w:rPr>
        <w:t>.</w:t>
      </w:r>
      <w:r w:rsidR="00B34F62">
        <w:rPr>
          <w:rFonts w:ascii="Bookman Old Style" w:hAnsi="Bookman Old Style"/>
        </w:rPr>
        <w:t xml:space="preserve"> Campinas: Unicamp, 2013.</w:t>
      </w:r>
    </w:p>
    <w:p w14:paraId="56264084" w14:textId="700B90B7" w:rsidR="00A85939" w:rsidRPr="002670D0" w:rsidRDefault="00A85939" w:rsidP="00A85939">
      <w:pPr>
        <w:ind w:left="900" w:hanging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SKINNER, Q. </w:t>
      </w:r>
      <w:r>
        <w:rPr>
          <w:rFonts w:ascii="Bookman Old Style" w:hAnsi="Bookman Old Style"/>
          <w:i/>
        </w:rPr>
        <w:t>Visões da política – sobre os métodos históricos.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Miraflores</w:t>
      </w:r>
      <w:proofErr w:type="spellEnd"/>
      <w:r>
        <w:rPr>
          <w:rFonts w:ascii="Bookman Old Style" w:hAnsi="Bookman Old Style"/>
        </w:rPr>
        <w:t xml:space="preserve">: </w:t>
      </w:r>
      <w:proofErr w:type="spellStart"/>
      <w:r>
        <w:rPr>
          <w:rFonts w:ascii="Bookman Old Style" w:hAnsi="Bookman Old Style"/>
        </w:rPr>
        <w:t>Difel</w:t>
      </w:r>
      <w:proofErr w:type="spellEnd"/>
      <w:r>
        <w:rPr>
          <w:rFonts w:ascii="Bookman Old Style" w:hAnsi="Bookman Old Style"/>
        </w:rPr>
        <w:t>, 2005.</w:t>
      </w:r>
    </w:p>
    <w:p w14:paraId="4EFFA4FE" w14:textId="5F906505" w:rsidR="00D37D90" w:rsidRDefault="00D37D90" w:rsidP="00730FC0">
      <w:pPr>
        <w:pStyle w:val="Textodenotaderodap"/>
        <w:jc w:val="both"/>
        <w:rPr>
          <w:rFonts w:ascii="Bookman Old Style" w:hAnsi="Bookman Old Style"/>
          <w:sz w:val="24"/>
          <w:szCs w:val="24"/>
        </w:rPr>
      </w:pPr>
      <w:r w:rsidRPr="001372B7">
        <w:rPr>
          <w:rFonts w:ascii="Bookman Old Style" w:hAnsi="Bookman Old Style"/>
          <w:sz w:val="24"/>
          <w:szCs w:val="24"/>
        </w:rPr>
        <w:t xml:space="preserve">TODOROV, Tzvetan.  </w:t>
      </w:r>
      <w:r w:rsidR="00C952E9">
        <w:rPr>
          <w:rFonts w:ascii="Bookman Old Style" w:hAnsi="Bookman Old Style"/>
          <w:i/>
          <w:sz w:val="24"/>
          <w:szCs w:val="24"/>
        </w:rPr>
        <w:t xml:space="preserve">Memória do mal, </w:t>
      </w:r>
      <w:proofErr w:type="spellStart"/>
      <w:r w:rsidR="00C952E9">
        <w:rPr>
          <w:rFonts w:ascii="Bookman Old Style" w:hAnsi="Bookman Old Style"/>
          <w:i/>
          <w:sz w:val="24"/>
          <w:szCs w:val="24"/>
        </w:rPr>
        <w:t>tentaçãoo</w:t>
      </w:r>
      <w:proofErr w:type="spellEnd"/>
      <w:r w:rsidR="00C952E9">
        <w:rPr>
          <w:rFonts w:ascii="Bookman Old Style" w:hAnsi="Bookman Old Style"/>
          <w:i/>
          <w:sz w:val="24"/>
          <w:szCs w:val="24"/>
        </w:rPr>
        <w:t xml:space="preserve"> do bem – indagações sobre o século XX.</w:t>
      </w:r>
      <w:r w:rsidR="00C952E9">
        <w:rPr>
          <w:rFonts w:ascii="Bookman Old Style" w:hAnsi="Bookman Old Style"/>
          <w:sz w:val="24"/>
          <w:szCs w:val="24"/>
        </w:rPr>
        <w:t xml:space="preserve"> </w:t>
      </w:r>
      <w:r w:rsidR="008452CE">
        <w:rPr>
          <w:rFonts w:ascii="Bookman Old Style" w:hAnsi="Bookman Old Style"/>
          <w:sz w:val="24"/>
          <w:szCs w:val="24"/>
        </w:rPr>
        <w:t xml:space="preserve">S. P.: </w:t>
      </w:r>
      <w:proofErr w:type="spellStart"/>
      <w:r w:rsidR="008452CE">
        <w:rPr>
          <w:rFonts w:ascii="Bookman Old Style" w:hAnsi="Bookman Old Style"/>
          <w:sz w:val="24"/>
          <w:szCs w:val="24"/>
        </w:rPr>
        <w:t>Arx</w:t>
      </w:r>
      <w:proofErr w:type="spellEnd"/>
      <w:r w:rsidR="008452CE">
        <w:rPr>
          <w:rFonts w:ascii="Bookman Old Style" w:hAnsi="Bookman Old Style"/>
          <w:sz w:val="24"/>
          <w:szCs w:val="24"/>
        </w:rPr>
        <w:t>, 2002.</w:t>
      </w:r>
    </w:p>
    <w:p w14:paraId="41806149" w14:textId="1F661BB2" w:rsidR="008452CE" w:rsidRPr="001372B7" w:rsidRDefault="008452CE" w:rsidP="00730FC0">
      <w:pPr>
        <w:pStyle w:val="Textodenotaderodap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------------------------- </w:t>
      </w:r>
      <w:r>
        <w:rPr>
          <w:rFonts w:ascii="Bookman Old Style" w:hAnsi="Bookman Old Style"/>
          <w:i/>
          <w:sz w:val="24"/>
          <w:szCs w:val="24"/>
        </w:rPr>
        <w:t>Os inimigos íntimos da democracia.</w:t>
      </w:r>
      <w:r>
        <w:rPr>
          <w:rFonts w:ascii="Bookman Old Style" w:hAnsi="Bookman Old Style"/>
          <w:sz w:val="24"/>
          <w:szCs w:val="24"/>
        </w:rPr>
        <w:t xml:space="preserve"> S. P.: Cia das Letras, </w:t>
      </w:r>
      <w:r w:rsidR="00111FA1">
        <w:rPr>
          <w:rFonts w:ascii="Bookman Old Style" w:hAnsi="Bookman Old Style"/>
          <w:sz w:val="24"/>
          <w:szCs w:val="24"/>
        </w:rPr>
        <w:t>2012.</w:t>
      </w:r>
    </w:p>
    <w:p w14:paraId="3FDD8320" w14:textId="1390A7C7" w:rsidR="00A13813" w:rsidRDefault="00A13813" w:rsidP="00730FC0">
      <w:pPr>
        <w:pStyle w:val="Textodenotaderodap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 xml:space="preserve">VIDAL, A. S. </w:t>
      </w:r>
      <w:r>
        <w:rPr>
          <w:rFonts w:ascii="Bookman Old Style" w:hAnsi="Bookman Old Style"/>
          <w:i/>
          <w:sz w:val="24"/>
          <w:szCs w:val="24"/>
          <w:lang w:val="es-ES_tradnl"/>
        </w:rPr>
        <w:t>Buñuel, Lorca, Dalí: el enigma sin fin – Una historia de rivalidad y admiración.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="00A91D70">
        <w:rPr>
          <w:rFonts w:ascii="Bookman Old Style" w:hAnsi="Bookman Old Style"/>
          <w:sz w:val="24"/>
          <w:szCs w:val="24"/>
          <w:lang w:val="es-ES_tradnl"/>
        </w:rPr>
        <w:t>Barcelona: Planeta, 2009.</w:t>
      </w:r>
    </w:p>
    <w:p w14:paraId="1D436249" w14:textId="3EB66B7C" w:rsidR="008D2365" w:rsidRDefault="008D2365" w:rsidP="00730FC0">
      <w:pPr>
        <w:pStyle w:val="Textodenotaderodap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 xml:space="preserve">WAGNER, Richard. </w:t>
      </w:r>
      <w:r w:rsidR="00013869">
        <w:rPr>
          <w:rFonts w:ascii="Bookman Old Style" w:hAnsi="Bookman Old Style"/>
          <w:i/>
          <w:sz w:val="24"/>
          <w:szCs w:val="24"/>
          <w:lang w:val="es-ES_tradnl"/>
        </w:rPr>
        <w:t xml:space="preserve">Arte y revolución. </w:t>
      </w:r>
      <w:proofErr w:type="spellStart"/>
      <w:r w:rsidRPr="00013869">
        <w:rPr>
          <w:rFonts w:ascii="Bookman Old Style" w:hAnsi="Bookman Old Style"/>
          <w:sz w:val="24"/>
          <w:szCs w:val="24"/>
          <w:lang w:val="es-ES_tradnl"/>
        </w:rPr>
        <w:t>Madr</w:t>
      </w:r>
      <w:r w:rsidR="00013869" w:rsidRPr="00013869">
        <w:rPr>
          <w:rFonts w:ascii="Bookman Old Style" w:hAnsi="Bookman Old Style"/>
          <w:sz w:val="24"/>
          <w:szCs w:val="24"/>
          <w:lang w:val="es-ES_tradnl"/>
        </w:rPr>
        <w:t>i</w:t>
      </w:r>
      <w:proofErr w:type="spellEnd"/>
      <w:r w:rsidRPr="00013869">
        <w:rPr>
          <w:rFonts w:ascii="Bookman Old Style" w:hAnsi="Bookman Old Style"/>
          <w:sz w:val="24"/>
          <w:szCs w:val="24"/>
          <w:lang w:val="es-ES_tradnl"/>
        </w:rPr>
        <w:t>: Casimiro</w:t>
      </w:r>
      <w:r w:rsidR="00013869" w:rsidRPr="00013869">
        <w:rPr>
          <w:rFonts w:ascii="Bookman Old Style" w:hAnsi="Bookman Old Style"/>
          <w:sz w:val="24"/>
          <w:szCs w:val="24"/>
          <w:lang w:val="es-ES_tradnl"/>
        </w:rPr>
        <w:t>, 2013.</w:t>
      </w:r>
    </w:p>
    <w:p w14:paraId="234A4ECD" w14:textId="5874A09F" w:rsidR="00AE3415" w:rsidRPr="001372B7" w:rsidRDefault="00AE3415" w:rsidP="00730FC0">
      <w:pPr>
        <w:pStyle w:val="Textodenotaderodap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s-ES_tradnl"/>
        </w:rPr>
        <w:t xml:space="preserve">WATT, I. </w:t>
      </w:r>
      <w:r>
        <w:rPr>
          <w:rFonts w:ascii="Bookman Old Style" w:hAnsi="Bookman Old Style"/>
          <w:i/>
          <w:sz w:val="24"/>
          <w:szCs w:val="24"/>
          <w:lang w:val="es-ES_tradnl"/>
        </w:rPr>
        <w:t xml:space="preserve"> </w:t>
      </w:r>
      <w:r w:rsidRPr="001372B7">
        <w:rPr>
          <w:rFonts w:ascii="Bookman Old Style" w:hAnsi="Bookman Old Style"/>
          <w:i/>
          <w:sz w:val="24"/>
          <w:szCs w:val="24"/>
        </w:rPr>
        <w:t>A ascensão do romance.</w:t>
      </w:r>
      <w:r w:rsidRPr="001372B7">
        <w:rPr>
          <w:rFonts w:ascii="Bookman Old Style" w:hAnsi="Bookman Old Style"/>
          <w:sz w:val="24"/>
          <w:szCs w:val="24"/>
        </w:rPr>
        <w:t xml:space="preserve"> S. P.: Cia das Letras, 2010.</w:t>
      </w:r>
    </w:p>
    <w:p w14:paraId="40699258" w14:textId="10578131" w:rsidR="00D37D90" w:rsidRPr="00706851" w:rsidRDefault="00730FC0" w:rsidP="000B2676">
      <w:pPr>
        <w:jc w:val="both"/>
        <w:rPr>
          <w:rFonts w:ascii="Bookman Old Style" w:hAnsi="Bookman Old Style" w:cs="Arial"/>
        </w:rPr>
      </w:pPr>
      <w:r w:rsidRPr="002670D0">
        <w:rPr>
          <w:rFonts w:ascii="Bookman Old Style" w:hAnsi="Bookman Old Style" w:cs="Arial"/>
          <w:bCs/>
        </w:rPr>
        <w:t>WILLIAMS, Raymond.</w:t>
      </w:r>
      <w:r w:rsidR="00706851">
        <w:rPr>
          <w:rFonts w:ascii="Bookman Old Style" w:hAnsi="Bookman Old Style" w:cs="Arial"/>
          <w:bCs/>
        </w:rPr>
        <w:t xml:space="preserve"> </w:t>
      </w:r>
      <w:r w:rsidR="00706851">
        <w:rPr>
          <w:rFonts w:ascii="Bookman Old Style" w:hAnsi="Bookman Old Style" w:cs="Arial"/>
          <w:bCs/>
          <w:i/>
        </w:rPr>
        <w:t>Cultura.</w:t>
      </w:r>
      <w:r w:rsidR="00706851">
        <w:rPr>
          <w:rFonts w:ascii="Bookman Old Style" w:hAnsi="Bookman Old Style" w:cs="Arial"/>
          <w:bCs/>
        </w:rPr>
        <w:t xml:space="preserve"> R. J.: Paz e Terra, 2000.</w:t>
      </w:r>
    </w:p>
    <w:p w14:paraId="2D200D4A" w14:textId="77777777" w:rsidR="00A25F95" w:rsidRDefault="00A25F95"/>
    <w:p w14:paraId="41AAA91F" w14:textId="77777777" w:rsidR="00D37D90" w:rsidRDefault="00D37D90">
      <w:bookmarkStart w:id="0" w:name="_GoBack"/>
      <w:bookmarkEnd w:id="0"/>
    </w:p>
    <w:sectPr w:rsidR="00D37D90" w:rsidSect="00A25F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0F39"/>
    <w:multiLevelType w:val="hybridMultilevel"/>
    <w:tmpl w:val="82905964"/>
    <w:lvl w:ilvl="0" w:tplc="6762926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76"/>
    <w:rsid w:val="00013869"/>
    <w:rsid w:val="000B2676"/>
    <w:rsid w:val="001031EF"/>
    <w:rsid w:val="00111FA1"/>
    <w:rsid w:val="001372B7"/>
    <w:rsid w:val="001C7CFF"/>
    <w:rsid w:val="002440A9"/>
    <w:rsid w:val="00283298"/>
    <w:rsid w:val="002978D4"/>
    <w:rsid w:val="002B0160"/>
    <w:rsid w:val="002D1DA8"/>
    <w:rsid w:val="0030639B"/>
    <w:rsid w:val="00310FE6"/>
    <w:rsid w:val="003F1C3F"/>
    <w:rsid w:val="00425A9E"/>
    <w:rsid w:val="004268E8"/>
    <w:rsid w:val="004763C7"/>
    <w:rsid w:val="00492203"/>
    <w:rsid w:val="00516F43"/>
    <w:rsid w:val="00580617"/>
    <w:rsid w:val="005A6D7E"/>
    <w:rsid w:val="0066673D"/>
    <w:rsid w:val="006E5E98"/>
    <w:rsid w:val="00706851"/>
    <w:rsid w:val="0072063D"/>
    <w:rsid w:val="00730FC0"/>
    <w:rsid w:val="00755C42"/>
    <w:rsid w:val="007A1B42"/>
    <w:rsid w:val="007B454D"/>
    <w:rsid w:val="008452CE"/>
    <w:rsid w:val="008A7FD9"/>
    <w:rsid w:val="008D2365"/>
    <w:rsid w:val="008F6D93"/>
    <w:rsid w:val="00912E1F"/>
    <w:rsid w:val="00997D4C"/>
    <w:rsid w:val="00A13813"/>
    <w:rsid w:val="00A25F95"/>
    <w:rsid w:val="00A314AD"/>
    <w:rsid w:val="00A85939"/>
    <w:rsid w:val="00A91D70"/>
    <w:rsid w:val="00AE1AC1"/>
    <w:rsid w:val="00AE3415"/>
    <w:rsid w:val="00B14307"/>
    <w:rsid w:val="00B34F62"/>
    <w:rsid w:val="00C05C0F"/>
    <w:rsid w:val="00C13CE5"/>
    <w:rsid w:val="00C952E9"/>
    <w:rsid w:val="00CA710D"/>
    <w:rsid w:val="00D37D90"/>
    <w:rsid w:val="00D74ED9"/>
    <w:rsid w:val="00EC4449"/>
    <w:rsid w:val="00F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51501"/>
  <w14:defaultImageDpi w14:val="300"/>
  <w15:docId w15:val="{1E294608-0484-4968-AF25-5983918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676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D37D9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37D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D37D90"/>
    <w:rPr>
      <w:b/>
      <w:bCs/>
    </w:rPr>
  </w:style>
  <w:style w:type="paragraph" w:styleId="PargrafodaLista">
    <w:name w:val="List Paragraph"/>
    <w:basedOn w:val="Normal"/>
    <w:uiPriority w:val="34"/>
    <w:qFormat/>
    <w:rsid w:val="006E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Unifesp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Nemi</dc:creator>
  <cp:keywords/>
  <dc:description/>
  <cp:lastModifiedBy>andrea.slemian@gmail.com</cp:lastModifiedBy>
  <cp:revision>2</cp:revision>
  <dcterms:created xsi:type="dcterms:W3CDTF">2018-03-30T16:33:00Z</dcterms:created>
  <dcterms:modified xsi:type="dcterms:W3CDTF">2018-03-30T16:33:00Z</dcterms:modified>
</cp:coreProperties>
</file>